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203" w:rsidRPr="001E0742" w:rsidRDefault="00433203" w:rsidP="00A60058">
      <w:pPr>
        <w:spacing w:line="480" w:lineRule="auto"/>
        <w:ind w:firstLine="420"/>
        <w:jc w:val="center"/>
        <w:rPr>
          <w:rFonts w:ascii="Calibri" w:hAnsi="Calibri" w:cs="Calibri"/>
          <w:b/>
          <w:szCs w:val="21"/>
        </w:rPr>
      </w:pPr>
    </w:p>
    <w:p w:rsidR="00433203" w:rsidRPr="001E0742" w:rsidRDefault="00433203" w:rsidP="00433203">
      <w:pPr>
        <w:spacing w:line="480" w:lineRule="auto"/>
        <w:jc w:val="left"/>
        <w:rPr>
          <w:rFonts w:ascii="Calibri" w:hAnsi="Calibri" w:cs="Calibri"/>
          <w:szCs w:val="21"/>
        </w:rPr>
      </w:pPr>
      <w:r w:rsidRPr="001E0742">
        <w:rPr>
          <w:rFonts w:ascii="Calibri" w:hAnsi="Calibri" w:cs="Calibri" w:hint="eastAsia"/>
          <w:szCs w:val="21"/>
        </w:rPr>
        <w:t>Chinatown, first to write in the group</w:t>
      </w:r>
    </w:p>
    <w:p w:rsidR="00A60058" w:rsidRPr="001E0742" w:rsidRDefault="00A60058" w:rsidP="00A60058">
      <w:pPr>
        <w:spacing w:line="480" w:lineRule="auto"/>
        <w:ind w:firstLine="420"/>
        <w:jc w:val="center"/>
        <w:rPr>
          <w:rFonts w:ascii="Calibri" w:hAnsi="Calibri" w:cs="Calibri"/>
          <w:b/>
          <w:szCs w:val="21"/>
        </w:rPr>
      </w:pPr>
      <w:r w:rsidRPr="001E0742">
        <w:rPr>
          <w:rFonts w:ascii="Calibri" w:hAnsi="Calibri" w:cs="Calibri" w:hint="eastAsia"/>
          <w:b/>
          <w:szCs w:val="21"/>
        </w:rPr>
        <w:t>Fake or Real? The Mystery Scene</w:t>
      </w:r>
      <w:r w:rsidRPr="001E0742">
        <w:rPr>
          <w:rFonts w:ascii="Calibri" w:hAnsi="Calibri" w:cs="Calibri"/>
          <w:b/>
          <w:szCs w:val="21"/>
        </w:rPr>
        <w:t>s</w:t>
      </w:r>
      <w:r w:rsidRPr="001E0742">
        <w:rPr>
          <w:rFonts w:ascii="Calibri" w:hAnsi="Calibri" w:cs="Calibri" w:hint="eastAsia"/>
          <w:b/>
          <w:szCs w:val="21"/>
        </w:rPr>
        <w:t xml:space="preserve"> in</w:t>
      </w:r>
      <w:r w:rsidRPr="001E0742">
        <w:rPr>
          <w:rFonts w:ascii="Calibri" w:hAnsi="Calibri" w:cs="Calibri"/>
          <w:b/>
          <w:szCs w:val="21"/>
        </w:rPr>
        <w:t xml:space="preserve"> Bloody Angle</w:t>
      </w:r>
    </w:p>
    <w:p w:rsidR="000B5E85" w:rsidRPr="001E0742" w:rsidRDefault="000D686C" w:rsidP="00280400">
      <w:pPr>
        <w:spacing w:line="480" w:lineRule="auto"/>
        <w:ind w:firstLine="420"/>
        <w:rPr>
          <w:rFonts w:ascii="Calibri" w:hAnsi="Calibri" w:cs="Calibri"/>
          <w:szCs w:val="21"/>
        </w:rPr>
      </w:pPr>
      <w:r w:rsidRPr="001E0742">
        <w:rPr>
          <w:rFonts w:ascii="Calibri" w:hAnsi="Calibri" w:cs="Calibri"/>
          <w:szCs w:val="21"/>
        </w:rPr>
        <w:t>On</w:t>
      </w:r>
      <w:r w:rsidR="000E4CCF" w:rsidRPr="001E0742">
        <w:rPr>
          <w:rFonts w:ascii="Calibri" w:hAnsi="Calibri" w:cs="Calibri"/>
          <w:szCs w:val="21"/>
        </w:rPr>
        <w:t xml:space="preserve"> October 12</w:t>
      </w:r>
      <w:r w:rsidR="000E4CCF" w:rsidRPr="001E0742">
        <w:rPr>
          <w:rFonts w:ascii="Calibri" w:hAnsi="Calibri" w:cs="Calibri"/>
          <w:szCs w:val="21"/>
          <w:vertAlign w:val="superscript"/>
        </w:rPr>
        <w:t>th</w:t>
      </w:r>
      <w:r w:rsidR="005D7641" w:rsidRPr="001E0742">
        <w:rPr>
          <w:rFonts w:ascii="Calibri" w:hAnsi="Calibri" w:cs="Calibri" w:hint="eastAsia"/>
          <w:szCs w:val="21"/>
        </w:rPr>
        <w:t xml:space="preserve">, </w:t>
      </w:r>
      <w:r w:rsidR="002465EE" w:rsidRPr="001E0742">
        <w:rPr>
          <w:rFonts w:ascii="Calibri" w:hAnsi="Calibri" w:cs="Calibri" w:hint="eastAsia"/>
          <w:szCs w:val="21"/>
        </w:rPr>
        <w:t xml:space="preserve">Luolin Qin, a Parsons freshman in Fashion Design program, </w:t>
      </w:r>
      <w:r w:rsidR="00935CD0" w:rsidRPr="001E0742">
        <w:rPr>
          <w:rFonts w:ascii="Calibri" w:hAnsi="Calibri" w:cs="Calibri"/>
          <w:szCs w:val="21"/>
        </w:rPr>
        <w:t xml:space="preserve">was </w:t>
      </w:r>
      <w:r w:rsidR="00070ED4" w:rsidRPr="001E0742">
        <w:rPr>
          <w:rFonts w:ascii="Calibri" w:hAnsi="Calibri" w:cs="Calibri"/>
          <w:szCs w:val="21"/>
        </w:rPr>
        <w:t>completing a project</w:t>
      </w:r>
      <w:r w:rsidR="00486F01" w:rsidRPr="001E0742">
        <w:rPr>
          <w:rFonts w:ascii="Calibri" w:hAnsi="Calibri" w:cs="Calibri"/>
          <w:szCs w:val="21"/>
        </w:rPr>
        <w:t xml:space="preserve"> </w:t>
      </w:r>
      <w:r w:rsidR="00070ED4" w:rsidRPr="001E0742">
        <w:rPr>
          <w:rFonts w:ascii="Calibri" w:hAnsi="Calibri" w:cs="Calibri"/>
          <w:szCs w:val="21"/>
        </w:rPr>
        <w:t xml:space="preserve">in </w:t>
      </w:r>
      <w:proofErr w:type="spellStart"/>
      <w:r w:rsidR="00070ED4" w:rsidRPr="001E0742">
        <w:rPr>
          <w:rFonts w:ascii="Calibri" w:hAnsi="Calibri" w:cs="Calibri"/>
          <w:szCs w:val="21"/>
        </w:rPr>
        <w:t>Doyer</w:t>
      </w:r>
      <w:proofErr w:type="spellEnd"/>
      <w:r w:rsidR="00070ED4" w:rsidRPr="001E0742">
        <w:rPr>
          <w:rFonts w:ascii="Calibri" w:hAnsi="Calibri" w:cs="Calibri"/>
          <w:szCs w:val="21"/>
        </w:rPr>
        <w:t xml:space="preserve"> Street </w:t>
      </w:r>
      <w:r w:rsidR="005D7641" w:rsidRPr="001E0742">
        <w:rPr>
          <w:rFonts w:ascii="Calibri" w:hAnsi="Calibri" w:cs="Calibri"/>
          <w:szCs w:val="21"/>
        </w:rPr>
        <w:t>with her partners in</w:t>
      </w:r>
      <w:r w:rsidR="00486F01" w:rsidRPr="001E0742">
        <w:rPr>
          <w:rFonts w:ascii="Calibri" w:hAnsi="Calibri" w:cs="Calibri"/>
          <w:szCs w:val="21"/>
        </w:rPr>
        <w:t xml:space="preserve"> Chinatown. </w:t>
      </w:r>
      <w:r w:rsidR="00A46DDD" w:rsidRPr="001E0742">
        <w:rPr>
          <w:rFonts w:ascii="Calibri" w:hAnsi="Calibri" w:cs="Calibri"/>
          <w:szCs w:val="21"/>
        </w:rPr>
        <w:t xml:space="preserve">She suddenly heard </w:t>
      </w:r>
      <w:r w:rsidR="005D7641" w:rsidRPr="001E0742">
        <w:rPr>
          <w:rFonts w:ascii="Calibri" w:hAnsi="Calibri" w:cs="Calibri"/>
          <w:szCs w:val="21"/>
        </w:rPr>
        <w:t>two gunshots</w:t>
      </w:r>
      <w:r w:rsidR="00BC467D" w:rsidRPr="001E0742">
        <w:rPr>
          <w:rFonts w:ascii="Calibri" w:hAnsi="Calibri" w:cs="Calibri"/>
          <w:szCs w:val="21"/>
        </w:rPr>
        <w:t>, with</w:t>
      </w:r>
      <w:r w:rsidR="005D7641" w:rsidRPr="001E0742">
        <w:rPr>
          <w:rFonts w:ascii="Calibri" w:hAnsi="Calibri" w:cs="Calibri"/>
          <w:szCs w:val="21"/>
        </w:rPr>
        <w:t xml:space="preserve"> an</w:t>
      </w:r>
      <w:r w:rsidR="00BC467D" w:rsidRPr="001E0742">
        <w:rPr>
          <w:rFonts w:ascii="Calibri" w:hAnsi="Calibri" w:cs="Calibri"/>
          <w:szCs w:val="21"/>
        </w:rPr>
        <w:t xml:space="preserve"> </w:t>
      </w:r>
      <w:r w:rsidR="000B5E85" w:rsidRPr="001E0742">
        <w:rPr>
          <w:rFonts w:ascii="Calibri" w:hAnsi="Calibri" w:cs="Calibri"/>
          <w:szCs w:val="21"/>
        </w:rPr>
        <w:t>ambiguous howl from another side of Bloody Angle. Nothing was found when she rushed to the sound</w:t>
      </w:r>
      <w:r w:rsidR="005D7641" w:rsidRPr="001E0742">
        <w:rPr>
          <w:rFonts w:ascii="Calibri" w:hAnsi="Calibri" w:cs="Calibri"/>
          <w:szCs w:val="21"/>
        </w:rPr>
        <w:t>’s</w:t>
      </w:r>
      <w:r w:rsidR="000B5E85" w:rsidRPr="001E0742">
        <w:rPr>
          <w:rFonts w:ascii="Calibri" w:hAnsi="Calibri" w:cs="Calibri"/>
          <w:szCs w:val="21"/>
        </w:rPr>
        <w:t xml:space="preserve"> source, except a decrepit golden unicorn hanging between two </w:t>
      </w:r>
      <w:r w:rsidR="00280400" w:rsidRPr="001E0742">
        <w:rPr>
          <w:rFonts w:ascii="Calibri" w:hAnsi="Calibri" w:cs="Calibri"/>
          <w:szCs w:val="21"/>
        </w:rPr>
        <w:t>buildings. “I thought it was</w:t>
      </w:r>
      <w:r w:rsidR="005D7641" w:rsidRPr="001E0742">
        <w:rPr>
          <w:rFonts w:ascii="Calibri" w:hAnsi="Calibri" w:cs="Calibri"/>
          <w:szCs w:val="21"/>
        </w:rPr>
        <w:t xml:space="preserve"> a</w:t>
      </w:r>
      <w:r w:rsidR="00280400" w:rsidRPr="001E0742">
        <w:rPr>
          <w:rFonts w:ascii="Calibri" w:hAnsi="Calibri" w:cs="Calibri"/>
          <w:szCs w:val="21"/>
        </w:rPr>
        <w:t xml:space="preserve"> hallucinated voice at the beginning, but my two partners also heard the sound as well.” Qin still looked shocked and scared when </w:t>
      </w:r>
      <w:r w:rsidR="00C54951" w:rsidRPr="001E0742">
        <w:rPr>
          <w:rFonts w:ascii="Calibri" w:hAnsi="Calibri" w:cs="Calibri"/>
          <w:szCs w:val="21"/>
        </w:rPr>
        <w:t>reporting to the police</w:t>
      </w:r>
      <w:r w:rsidR="00280400" w:rsidRPr="001E0742">
        <w:rPr>
          <w:rFonts w:ascii="Calibri" w:hAnsi="Calibri" w:cs="Calibri"/>
          <w:szCs w:val="21"/>
        </w:rPr>
        <w:t>.</w:t>
      </w:r>
    </w:p>
    <w:p w:rsidR="00280400" w:rsidRPr="001E0742" w:rsidRDefault="005330B6" w:rsidP="00280400">
      <w:pPr>
        <w:spacing w:line="480" w:lineRule="auto"/>
        <w:ind w:firstLine="420"/>
        <w:rPr>
          <w:rFonts w:ascii="Calibri" w:hAnsi="Calibri" w:cs="Calibri"/>
          <w:szCs w:val="21"/>
        </w:rPr>
      </w:pPr>
      <w:r w:rsidRPr="001E0742">
        <w:rPr>
          <w:rFonts w:ascii="Calibri" w:hAnsi="Calibri" w:cs="Calibri"/>
          <w:szCs w:val="21"/>
        </w:rPr>
        <w:t xml:space="preserve">Doyer Street </w:t>
      </w:r>
      <w:r w:rsidR="005D7641" w:rsidRPr="001E0742">
        <w:rPr>
          <w:rFonts w:ascii="Calibri" w:hAnsi="Calibri" w:cs="Calibri"/>
          <w:szCs w:val="21"/>
        </w:rPr>
        <w:t>in</w:t>
      </w:r>
      <w:r w:rsidR="00790BA0" w:rsidRPr="001E0742">
        <w:rPr>
          <w:rFonts w:ascii="Calibri" w:hAnsi="Calibri" w:cs="Calibri"/>
          <w:szCs w:val="21"/>
        </w:rPr>
        <w:t xml:space="preserve"> Chinatown was initially owned by Hendrik Doyer in 1791. It gradually developed to a Chinese </w:t>
      </w:r>
      <w:r w:rsidRPr="001E0742">
        <w:rPr>
          <w:rFonts w:ascii="Calibri" w:hAnsi="Calibri" w:cs="Calibri"/>
          <w:szCs w:val="21"/>
        </w:rPr>
        <w:t xml:space="preserve">gangster </w:t>
      </w:r>
      <w:r w:rsidR="00790BA0" w:rsidRPr="001E0742">
        <w:rPr>
          <w:rFonts w:ascii="Calibri" w:hAnsi="Calibri" w:cs="Calibri"/>
          <w:szCs w:val="21"/>
        </w:rPr>
        <w:t xml:space="preserve">group Tong Gang’s </w:t>
      </w:r>
      <w:r w:rsidRPr="001E0742">
        <w:rPr>
          <w:rFonts w:ascii="Calibri" w:hAnsi="Calibri" w:cs="Calibri"/>
          <w:szCs w:val="21"/>
        </w:rPr>
        <w:t>stronghold durin</w:t>
      </w:r>
      <w:r w:rsidR="005D7641" w:rsidRPr="001E0742">
        <w:rPr>
          <w:rFonts w:ascii="Calibri" w:hAnsi="Calibri" w:cs="Calibri"/>
          <w:szCs w:val="21"/>
        </w:rPr>
        <w:t>g 1900’s, and was named</w:t>
      </w:r>
      <w:r w:rsidRPr="001E0742">
        <w:rPr>
          <w:rFonts w:ascii="Calibri" w:hAnsi="Calibri" w:cs="Calibri"/>
          <w:szCs w:val="21"/>
        </w:rPr>
        <w:t xml:space="preserve"> Bloody Angle due to the large amount of people who died violently at the corner of Doyer Street.</w:t>
      </w:r>
    </w:p>
    <w:p w:rsidR="00A60058" w:rsidRPr="001E0742" w:rsidRDefault="005330B6" w:rsidP="00A60058">
      <w:pPr>
        <w:spacing w:line="480" w:lineRule="auto"/>
        <w:ind w:firstLine="420"/>
        <w:rPr>
          <w:rFonts w:ascii="Calibri" w:hAnsi="Calibri" w:cs="Calibri"/>
          <w:szCs w:val="21"/>
        </w:rPr>
      </w:pPr>
      <w:r w:rsidRPr="001E0742">
        <w:rPr>
          <w:rFonts w:ascii="Calibri" w:hAnsi="Calibri" w:cs="Calibri"/>
          <w:szCs w:val="21"/>
        </w:rPr>
        <w:t xml:space="preserve">Wondering if the issue was related to the typical cultural background of Bloody Angle, </w:t>
      </w:r>
      <w:r w:rsidR="00280400" w:rsidRPr="001E0742">
        <w:rPr>
          <w:rFonts w:ascii="Calibri" w:hAnsi="Calibri" w:cs="Calibri"/>
          <w:szCs w:val="21"/>
        </w:rPr>
        <w:t>Q</w:t>
      </w:r>
      <w:r w:rsidR="00280400" w:rsidRPr="001E0742">
        <w:rPr>
          <w:rFonts w:ascii="Calibri" w:hAnsi="Calibri" w:cs="Calibri" w:hint="eastAsia"/>
          <w:szCs w:val="21"/>
        </w:rPr>
        <w:t xml:space="preserve">in </w:t>
      </w:r>
      <w:r w:rsidR="00280400" w:rsidRPr="001E0742">
        <w:rPr>
          <w:rFonts w:ascii="Calibri" w:hAnsi="Calibri" w:cs="Calibri"/>
          <w:szCs w:val="21"/>
        </w:rPr>
        <w:t xml:space="preserve">decided to explore </w:t>
      </w:r>
      <w:r w:rsidRPr="001E0742">
        <w:rPr>
          <w:rFonts w:ascii="Calibri" w:hAnsi="Calibri" w:cs="Calibri"/>
          <w:szCs w:val="21"/>
        </w:rPr>
        <w:t>further</w:t>
      </w:r>
      <w:r w:rsidR="00280400" w:rsidRPr="001E0742">
        <w:rPr>
          <w:rFonts w:ascii="Calibri" w:hAnsi="Calibri" w:cs="Calibri"/>
          <w:szCs w:val="21"/>
        </w:rPr>
        <w:t xml:space="preserve"> by interviewing residences in the area. </w:t>
      </w:r>
      <w:r w:rsidR="00425473" w:rsidRPr="001E0742">
        <w:rPr>
          <w:rFonts w:ascii="Calibri" w:hAnsi="Calibri" w:cs="Calibri"/>
          <w:szCs w:val="21"/>
        </w:rPr>
        <w:t xml:space="preserve"> Surprisingly, a large proportion of civil</w:t>
      </w:r>
      <w:r w:rsidR="005D7641" w:rsidRPr="001E0742">
        <w:rPr>
          <w:rFonts w:ascii="Calibri" w:hAnsi="Calibri" w:cs="Calibri"/>
          <w:szCs w:val="21"/>
        </w:rPr>
        <w:t>ian</w:t>
      </w:r>
      <w:r w:rsidR="00425473" w:rsidRPr="001E0742">
        <w:rPr>
          <w:rFonts w:ascii="Calibri" w:hAnsi="Calibri" w:cs="Calibri"/>
          <w:szCs w:val="21"/>
        </w:rPr>
        <w:t xml:space="preserve">s used to experience similar occult cases. </w:t>
      </w:r>
      <w:r w:rsidR="00280400" w:rsidRPr="001E0742">
        <w:rPr>
          <w:rFonts w:ascii="Calibri" w:hAnsi="Calibri" w:cs="Calibri"/>
          <w:szCs w:val="21"/>
        </w:rPr>
        <w:t>“</w:t>
      </w:r>
      <w:r w:rsidR="007D2C43" w:rsidRPr="001E0742">
        <w:rPr>
          <w:rFonts w:ascii="Calibri" w:hAnsi="Calibri" w:cs="Calibri"/>
          <w:szCs w:val="21"/>
        </w:rPr>
        <w:t xml:space="preserve">I once </w:t>
      </w:r>
      <w:r w:rsidR="005D7641" w:rsidRPr="001E0742">
        <w:rPr>
          <w:rFonts w:ascii="Calibri" w:hAnsi="Calibri" w:cs="Calibri"/>
          <w:szCs w:val="21"/>
        </w:rPr>
        <w:t>finished my</w:t>
      </w:r>
      <w:r w:rsidR="00FD53D2" w:rsidRPr="001E0742">
        <w:rPr>
          <w:rFonts w:ascii="Calibri" w:hAnsi="Calibri" w:cs="Calibri"/>
          <w:szCs w:val="21"/>
        </w:rPr>
        <w:t xml:space="preserve"> business at 12</w:t>
      </w:r>
      <w:r w:rsidR="00550009" w:rsidRPr="001E0742">
        <w:rPr>
          <w:rFonts w:ascii="Calibri" w:hAnsi="Calibri" w:cs="Calibri"/>
          <w:szCs w:val="21"/>
        </w:rPr>
        <w:t xml:space="preserve"> </w:t>
      </w:r>
      <w:r w:rsidR="00FD53D2" w:rsidRPr="001E0742">
        <w:rPr>
          <w:rFonts w:ascii="Calibri" w:hAnsi="Calibri" w:cs="Calibri"/>
          <w:szCs w:val="21"/>
        </w:rPr>
        <w:t>a.m. last year,” said Andy Lau</w:t>
      </w:r>
      <w:r w:rsidR="00DD4A85" w:rsidRPr="001E0742">
        <w:rPr>
          <w:rFonts w:ascii="Calibri" w:hAnsi="Calibri" w:cs="Calibri"/>
          <w:szCs w:val="21"/>
        </w:rPr>
        <w:t>, 57</w:t>
      </w:r>
      <w:r w:rsidR="00FD53D2" w:rsidRPr="001E0742">
        <w:rPr>
          <w:rFonts w:ascii="Calibri" w:hAnsi="Calibri" w:cs="Calibri"/>
          <w:szCs w:val="21"/>
        </w:rPr>
        <w:t xml:space="preserve">, the manager of </w:t>
      </w:r>
      <w:r w:rsidR="00C54951" w:rsidRPr="001E0742">
        <w:rPr>
          <w:rFonts w:ascii="Calibri" w:hAnsi="Calibri" w:cs="Calibri"/>
          <w:szCs w:val="21"/>
        </w:rPr>
        <w:t xml:space="preserve">Kirin </w:t>
      </w:r>
      <w:r w:rsidR="00FD53D2" w:rsidRPr="001E0742">
        <w:rPr>
          <w:rFonts w:ascii="Calibri" w:hAnsi="Calibri" w:cs="Calibri"/>
          <w:szCs w:val="21"/>
        </w:rPr>
        <w:t xml:space="preserve">Cantonese </w:t>
      </w:r>
      <w:r w:rsidR="00C54951" w:rsidRPr="001E0742">
        <w:rPr>
          <w:rFonts w:ascii="Calibri" w:hAnsi="Calibri" w:cs="Calibri"/>
          <w:szCs w:val="21"/>
        </w:rPr>
        <w:t>R</w:t>
      </w:r>
      <w:r w:rsidR="00FD53D2" w:rsidRPr="001E0742">
        <w:rPr>
          <w:rFonts w:ascii="Calibri" w:hAnsi="Calibri" w:cs="Calibri"/>
          <w:szCs w:val="21"/>
        </w:rPr>
        <w:t xml:space="preserve">estaurant, “I and my employees heard a </w:t>
      </w:r>
      <w:bookmarkStart w:id="0" w:name="_GoBack"/>
      <w:bookmarkEnd w:id="0"/>
      <w:r w:rsidR="00FD53D2" w:rsidRPr="001E0742">
        <w:rPr>
          <w:rFonts w:ascii="Calibri" w:hAnsi="Calibri" w:cs="Calibri"/>
          <w:szCs w:val="21"/>
        </w:rPr>
        <w:t>gunshot when we were about to leave the restaurant, but no police came. We then saw the unicorn outside with bleeding eyes, which disappeared in one second. Everybody, I mean everybody, was shocked about what they saw and heard at that night</w:t>
      </w:r>
      <w:r w:rsidR="00A60058" w:rsidRPr="001E0742">
        <w:rPr>
          <w:rFonts w:ascii="Calibri" w:hAnsi="Calibri" w:cs="Calibri"/>
          <w:szCs w:val="21"/>
        </w:rPr>
        <w:t>, but no one believed in us</w:t>
      </w:r>
      <w:r w:rsidR="00550009" w:rsidRPr="001E0742">
        <w:rPr>
          <w:rFonts w:ascii="Calibri" w:hAnsi="Calibri" w:cs="Calibri"/>
          <w:szCs w:val="21"/>
        </w:rPr>
        <w:t>, since no evidence can be provided</w:t>
      </w:r>
      <w:r w:rsidR="00A60058" w:rsidRPr="001E0742">
        <w:rPr>
          <w:rFonts w:ascii="Calibri" w:hAnsi="Calibri" w:cs="Calibri"/>
          <w:szCs w:val="21"/>
        </w:rPr>
        <w:t>.”</w:t>
      </w:r>
    </w:p>
    <w:sectPr w:rsidR="00A60058" w:rsidRPr="001E0742" w:rsidSect="001E0742">
      <w:pgSz w:w="12240" w:h="15840" w:code="1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EA2"/>
    <w:rsid w:val="00070ED4"/>
    <w:rsid w:val="000B5E85"/>
    <w:rsid w:val="000D686C"/>
    <w:rsid w:val="000E4CCF"/>
    <w:rsid w:val="001E0742"/>
    <w:rsid w:val="002465EE"/>
    <w:rsid w:val="00280400"/>
    <w:rsid w:val="003A38FE"/>
    <w:rsid w:val="00425473"/>
    <w:rsid w:val="00433203"/>
    <w:rsid w:val="00486F01"/>
    <w:rsid w:val="005330B6"/>
    <w:rsid w:val="00550009"/>
    <w:rsid w:val="005D7641"/>
    <w:rsid w:val="00790BA0"/>
    <w:rsid w:val="007D2C43"/>
    <w:rsid w:val="00927669"/>
    <w:rsid w:val="00935CD0"/>
    <w:rsid w:val="009A6EA2"/>
    <w:rsid w:val="00A46DDD"/>
    <w:rsid w:val="00A60058"/>
    <w:rsid w:val="00BC467D"/>
    <w:rsid w:val="00C54951"/>
    <w:rsid w:val="00CF3E84"/>
    <w:rsid w:val="00D8091D"/>
    <w:rsid w:val="00DB7646"/>
    <w:rsid w:val="00DD4A85"/>
    <w:rsid w:val="00E22204"/>
    <w:rsid w:val="00F64180"/>
    <w:rsid w:val="00F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359E1-295A-4799-91FB-D9211826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74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7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Luolin Qin</dc:creator>
  <cp:keywords/>
  <dc:description/>
  <cp:lastModifiedBy>Luolin Qin</cp:lastModifiedBy>
  <cp:revision>7</cp:revision>
  <cp:lastPrinted>2017-11-01T22:57:00Z</cp:lastPrinted>
  <dcterms:created xsi:type="dcterms:W3CDTF">2017-10-12T18:21:00Z</dcterms:created>
  <dcterms:modified xsi:type="dcterms:W3CDTF">2017-11-01T22:58:00Z</dcterms:modified>
</cp:coreProperties>
</file>