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723D" w14:textId="77777777" w:rsidR="008C5D4A" w:rsidRPr="008C5D4A" w:rsidRDefault="008C5D4A" w:rsidP="008C5D4A">
      <w:pPr>
        <w:spacing w:before="480" w:after="120"/>
        <w:rPr>
          <w:rFonts w:ascii="Times New Roman" w:eastAsia="Times New Roman" w:hAnsi="Times New Roman" w:cs="Times New Roman"/>
        </w:rPr>
      </w:pPr>
      <w:r w:rsidRPr="008C5D4A">
        <w:rPr>
          <w:rFonts w:ascii="Arial" w:eastAsia="Times New Roman" w:hAnsi="Arial" w:cs="Arial"/>
          <w:b/>
          <w:bCs/>
          <w:color w:val="000000"/>
          <w:sz w:val="36"/>
          <w:szCs w:val="36"/>
        </w:rPr>
        <w:t>First Year Drawing &amp; Imaging</w:t>
      </w:r>
    </w:p>
    <w:p w14:paraId="6B695E95" w14:textId="00DFECEA" w:rsidR="008C5D4A" w:rsidRPr="008C5D4A" w:rsidRDefault="008C5D4A" w:rsidP="008C5D4A">
      <w:pPr>
        <w:rPr>
          <w:rFonts w:ascii="Times New Roman" w:eastAsia="Times New Roman" w:hAnsi="Times New Roman" w:cs="Times New Roman"/>
        </w:rPr>
      </w:pPr>
      <w:r w:rsidRPr="008C5D4A">
        <w:rPr>
          <w:rFonts w:ascii="Arial" w:eastAsia="Times New Roman" w:hAnsi="Arial" w:cs="Arial"/>
          <w:color w:val="000000"/>
          <w:sz w:val="20"/>
          <w:szCs w:val="20"/>
        </w:rPr>
        <w:t>Course Code: PUFY 1030</w:t>
      </w:r>
      <w:r w:rsidR="00E613F6">
        <w:rPr>
          <w:rFonts w:ascii="Arial" w:eastAsia="Times New Roman" w:hAnsi="Arial" w:cs="Arial"/>
          <w:color w:val="000000"/>
          <w:sz w:val="20"/>
          <w:szCs w:val="20"/>
        </w:rPr>
        <w:t xml:space="preserve"> A12</w:t>
      </w:r>
      <w:r w:rsidRPr="008C5D4A">
        <w:rPr>
          <w:rFonts w:ascii="Arial" w:eastAsia="Times New Roman" w:hAnsi="Arial" w:cs="Arial"/>
          <w:color w:val="000000"/>
          <w:sz w:val="20"/>
          <w:szCs w:val="20"/>
        </w:rPr>
        <w:br/>
        <w:t xml:space="preserve">CRN: </w:t>
      </w:r>
      <w:r w:rsidR="00E613F6" w:rsidRPr="00E613F6">
        <w:rPr>
          <w:rFonts w:ascii="Arial" w:eastAsia="Times New Roman" w:hAnsi="Arial" w:cs="Arial"/>
          <w:color w:val="000000" w:themeColor="text1"/>
          <w:sz w:val="20"/>
          <w:szCs w:val="20"/>
          <w:shd w:val="clear" w:color="auto" w:fill="FFFFFF"/>
        </w:rPr>
        <w:t>2401</w:t>
      </w:r>
    </w:p>
    <w:p w14:paraId="445E7D07" w14:textId="600D01C8" w:rsidR="008C5D4A" w:rsidRPr="008C5D4A" w:rsidRDefault="00E613F6" w:rsidP="008C5D4A">
      <w:pPr>
        <w:rPr>
          <w:rFonts w:ascii="Times New Roman" w:eastAsia="Times New Roman" w:hAnsi="Times New Roman" w:cs="Times New Roman"/>
          <w:color w:val="000000" w:themeColor="text1"/>
        </w:rPr>
      </w:pPr>
      <w:r w:rsidRPr="00E613F6">
        <w:rPr>
          <w:rFonts w:ascii="Arial" w:eastAsia="Times New Roman" w:hAnsi="Arial" w:cs="Arial"/>
          <w:color w:val="000000" w:themeColor="text1"/>
          <w:sz w:val="20"/>
          <w:szCs w:val="20"/>
          <w:shd w:val="clear" w:color="auto" w:fill="FFFFFF"/>
        </w:rPr>
        <w:t>Fall 2021</w:t>
      </w:r>
    </w:p>
    <w:p w14:paraId="77EF5BF8" w14:textId="4C5BBC78" w:rsidR="008C5D4A" w:rsidRPr="008C5D4A" w:rsidRDefault="00E613F6" w:rsidP="008C5D4A">
      <w:pPr>
        <w:rPr>
          <w:rFonts w:ascii="Times New Roman" w:eastAsia="Times New Roman" w:hAnsi="Times New Roman" w:cs="Times New Roman"/>
          <w:color w:val="000000" w:themeColor="text1"/>
        </w:rPr>
      </w:pPr>
      <w:r w:rsidRPr="00E613F6">
        <w:rPr>
          <w:rFonts w:ascii="Arial" w:eastAsia="Times New Roman" w:hAnsi="Arial" w:cs="Arial"/>
          <w:color w:val="000000" w:themeColor="text1"/>
          <w:sz w:val="20"/>
          <w:szCs w:val="20"/>
          <w:shd w:val="clear" w:color="auto" w:fill="FFFFFF"/>
        </w:rPr>
        <w:t>4:00pm-6:40pm</w:t>
      </w:r>
      <w:r w:rsidR="008C5D4A" w:rsidRPr="008C5D4A">
        <w:rPr>
          <w:rFonts w:ascii="Arial" w:eastAsia="Times New Roman" w:hAnsi="Arial" w:cs="Arial"/>
          <w:color w:val="000000" w:themeColor="text1"/>
          <w:sz w:val="20"/>
          <w:szCs w:val="20"/>
          <w:shd w:val="clear" w:color="auto" w:fill="FFFFFF"/>
        </w:rPr>
        <w:t xml:space="preserve">/ </w:t>
      </w:r>
      <w:r w:rsidRPr="00E613F6">
        <w:rPr>
          <w:rFonts w:ascii="Arial" w:eastAsia="Times New Roman" w:hAnsi="Arial" w:cs="Arial"/>
          <w:color w:val="000000" w:themeColor="text1"/>
          <w:sz w:val="20"/>
          <w:szCs w:val="20"/>
          <w:shd w:val="clear" w:color="auto" w:fill="FFFFFF"/>
        </w:rPr>
        <w:t>Tuesdays and Thursdays</w:t>
      </w:r>
    </w:p>
    <w:p w14:paraId="34A81E8C" w14:textId="12365EF1" w:rsidR="008C5D4A" w:rsidRDefault="00E613F6" w:rsidP="008C5D4A">
      <w:pPr>
        <w:rPr>
          <w:rFonts w:ascii="Arial" w:eastAsia="Times New Roman" w:hAnsi="Arial" w:cs="Arial"/>
          <w:color w:val="000000" w:themeColor="text1"/>
          <w:sz w:val="20"/>
          <w:szCs w:val="20"/>
          <w:shd w:val="clear" w:color="auto" w:fill="FFFFFF"/>
        </w:rPr>
      </w:pPr>
      <w:r w:rsidRPr="00E613F6">
        <w:rPr>
          <w:rFonts w:ascii="Arial" w:eastAsia="Times New Roman" w:hAnsi="Arial" w:cs="Arial"/>
          <w:color w:val="000000" w:themeColor="text1"/>
          <w:sz w:val="20"/>
          <w:szCs w:val="20"/>
          <w:shd w:val="clear" w:color="auto" w:fill="FFFFFF"/>
        </w:rPr>
        <w:t>63 5</w:t>
      </w:r>
      <w:r w:rsidRPr="00E613F6">
        <w:rPr>
          <w:rFonts w:ascii="Arial" w:eastAsia="Times New Roman" w:hAnsi="Arial" w:cs="Arial"/>
          <w:color w:val="000000" w:themeColor="text1"/>
          <w:sz w:val="20"/>
          <w:szCs w:val="20"/>
          <w:shd w:val="clear" w:color="auto" w:fill="FFFFFF"/>
          <w:vertAlign w:val="superscript"/>
        </w:rPr>
        <w:t>th</w:t>
      </w:r>
      <w:r w:rsidRPr="00E613F6">
        <w:rPr>
          <w:rFonts w:ascii="Arial" w:eastAsia="Times New Roman" w:hAnsi="Arial" w:cs="Arial"/>
          <w:color w:val="000000" w:themeColor="text1"/>
          <w:sz w:val="20"/>
          <w:szCs w:val="20"/>
          <w:shd w:val="clear" w:color="auto" w:fill="FFFFFF"/>
        </w:rPr>
        <w:t xml:space="preserve"> avenue Room 619</w:t>
      </w:r>
    </w:p>
    <w:p w14:paraId="1E1B6683" w14:textId="5E0BAC5A" w:rsidR="008F64B9" w:rsidRPr="009F6A43" w:rsidRDefault="00E613F6" w:rsidP="008C5D4A">
      <w:pPr>
        <w:rPr>
          <w:rFonts w:ascii="Times New Roman" w:eastAsia="Times New Roman" w:hAnsi="Times New Roman" w:cs="Times New Roman"/>
          <w:color w:val="000000" w:themeColor="text1"/>
        </w:rPr>
      </w:pPr>
      <w:r w:rsidRPr="006B2F27">
        <w:rPr>
          <w:rFonts w:ascii="Arial" w:eastAsia="Arial" w:hAnsi="Arial" w:cs="Arial"/>
          <w:color w:val="000000" w:themeColor="text1"/>
          <w:sz w:val="20"/>
          <w:szCs w:val="20"/>
          <w:highlight w:val="white"/>
        </w:rPr>
        <w:t xml:space="preserve">Blog </w:t>
      </w:r>
      <w:r w:rsidR="00470A4A">
        <w:rPr>
          <w:rFonts w:ascii="Arial" w:eastAsia="Arial" w:hAnsi="Arial" w:cs="Arial"/>
          <w:color w:val="000000" w:themeColor="text1"/>
          <w:sz w:val="20"/>
          <w:szCs w:val="20"/>
          <w:highlight w:val="white"/>
        </w:rPr>
        <w:t xml:space="preserve">/ </w:t>
      </w:r>
      <w:r w:rsidRPr="006B2F27">
        <w:rPr>
          <w:rFonts w:ascii="Arial" w:eastAsia="Arial" w:hAnsi="Arial" w:cs="Arial"/>
          <w:color w:val="000000" w:themeColor="text1"/>
          <w:sz w:val="20"/>
          <w:szCs w:val="20"/>
          <w:highlight w:val="white"/>
        </w:rPr>
        <w:t xml:space="preserve">Canvas information: </w:t>
      </w:r>
      <w:hyperlink r:id="rId5" w:history="1">
        <w:r w:rsidRPr="006B2F27">
          <w:rPr>
            <w:rFonts w:ascii="Arial" w:eastAsia="Times New Roman" w:hAnsi="Arial" w:cs="Arial"/>
            <w:color w:val="000000" w:themeColor="text1"/>
            <w:sz w:val="20"/>
            <w:szCs w:val="20"/>
            <w:u w:val="single"/>
          </w:rPr>
          <w:t>http://portfolio.newschool.edu/sklarofs/</w:t>
        </w:r>
      </w:hyperlink>
      <w:r>
        <w:rPr>
          <w:rFonts w:ascii="Arial" w:eastAsia="Arial" w:hAnsi="Arial" w:cs="Arial"/>
          <w:sz w:val="20"/>
          <w:szCs w:val="20"/>
        </w:rPr>
        <w:t xml:space="preserve">    </w:t>
      </w:r>
      <w:r w:rsidR="008C5D4A" w:rsidRPr="008C5D4A">
        <w:rPr>
          <w:rFonts w:ascii="Arial" w:eastAsia="Times New Roman" w:hAnsi="Arial" w:cs="Arial"/>
          <w:color w:val="000000"/>
          <w:sz w:val="20"/>
          <w:szCs w:val="20"/>
        </w:rPr>
        <w:tab/>
      </w:r>
    </w:p>
    <w:p w14:paraId="1C38774C" w14:textId="77777777" w:rsidR="008F64B9" w:rsidRDefault="008F64B9" w:rsidP="008F64B9">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0"/>
          <w:szCs w:val="20"/>
        </w:rPr>
        <w:t xml:space="preserve">Instructor: </w:t>
      </w:r>
      <w:r>
        <w:rPr>
          <w:rFonts w:ascii="Arial" w:eastAsia="Arial" w:hAnsi="Arial" w:cs="Arial"/>
          <w:color w:val="000000" w:themeColor="text1"/>
          <w:sz w:val="20"/>
          <w:szCs w:val="20"/>
          <w:highlight w:val="white"/>
        </w:rPr>
        <w:t>Sonya Sklaroff</w:t>
      </w:r>
      <w:r>
        <w:rPr>
          <w:rFonts w:ascii="Arial" w:eastAsia="Arial" w:hAnsi="Arial" w:cs="Arial"/>
          <w:color w:val="FF0000"/>
          <w:sz w:val="20"/>
          <w:szCs w:val="20"/>
          <w:highlight w:val="white"/>
        </w:rPr>
        <w:t xml:space="preserve"> </w:t>
      </w:r>
      <w:r>
        <w:rPr>
          <w:rFonts w:ascii="Arial" w:eastAsia="Arial" w:hAnsi="Arial" w:cs="Arial"/>
          <w:sz w:val="20"/>
          <w:szCs w:val="20"/>
        </w:rPr>
        <w:t xml:space="preserve">                                                       </w:t>
      </w:r>
    </w:p>
    <w:p w14:paraId="3D4571EE" w14:textId="77777777" w:rsidR="008F64B9" w:rsidRDefault="008F64B9" w:rsidP="008F64B9">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0"/>
          <w:szCs w:val="20"/>
        </w:rPr>
        <w:t>E-mail:</w:t>
      </w:r>
      <w:r>
        <w:rPr>
          <w:rFonts w:ascii="Arial" w:eastAsia="Arial" w:hAnsi="Arial" w:cs="Arial"/>
          <w:color w:val="000000" w:themeColor="text1"/>
          <w:sz w:val="20"/>
          <w:szCs w:val="20"/>
        </w:rPr>
        <w:t xml:space="preserve"> sklarofs@newschool.edu</w:t>
      </w:r>
      <w:r w:rsidRPr="006B2F27">
        <w:rPr>
          <w:rFonts w:ascii="Arial" w:eastAsia="Arial" w:hAnsi="Arial" w:cs="Arial"/>
          <w:color w:val="000000" w:themeColor="text1"/>
          <w:sz w:val="20"/>
          <w:szCs w:val="20"/>
        </w:rPr>
        <w:t xml:space="preserve">                                                  </w:t>
      </w:r>
      <w:r>
        <w:rPr>
          <w:rFonts w:ascii="Arial" w:eastAsia="Arial" w:hAnsi="Arial" w:cs="Arial"/>
          <w:sz w:val="20"/>
          <w:szCs w:val="20"/>
        </w:rPr>
        <w:tab/>
        <w:t xml:space="preserve">                </w:t>
      </w:r>
      <w:r>
        <w:rPr>
          <w:rFonts w:ascii="Arial" w:eastAsia="Arial" w:hAnsi="Arial" w:cs="Arial"/>
          <w:sz w:val="20"/>
          <w:szCs w:val="20"/>
        </w:rPr>
        <w:tab/>
      </w:r>
    </w:p>
    <w:p w14:paraId="53BEBA52" w14:textId="2C3090B4" w:rsidR="008C5D4A" w:rsidRPr="008C5D4A" w:rsidRDefault="008F64B9" w:rsidP="008F64B9">
      <w:pPr>
        <w:rPr>
          <w:rFonts w:ascii="Times New Roman" w:eastAsia="Times New Roman" w:hAnsi="Times New Roman" w:cs="Times New Roman"/>
        </w:rPr>
      </w:pPr>
      <w:r>
        <w:rPr>
          <w:rFonts w:ascii="Arial" w:eastAsia="Arial" w:hAnsi="Arial" w:cs="Arial"/>
          <w:sz w:val="20"/>
          <w:szCs w:val="20"/>
        </w:rPr>
        <w:t xml:space="preserve">Office Hours: by </w:t>
      </w:r>
      <w:r w:rsidRPr="006B2F27">
        <w:rPr>
          <w:rFonts w:ascii="Arial" w:eastAsia="Arial" w:hAnsi="Arial" w:cs="Arial"/>
          <w:color w:val="000000" w:themeColor="text1"/>
          <w:sz w:val="20"/>
          <w:szCs w:val="20"/>
          <w:highlight w:val="white"/>
        </w:rPr>
        <w:t>appointment</w:t>
      </w:r>
      <w:r w:rsidR="008C5D4A" w:rsidRPr="008C5D4A">
        <w:rPr>
          <w:rFonts w:ascii="Arial" w:eastAsia="Times New Roman" w:hAnsi="Arial" w:cs="Arial"/>
          <w:color w:val="000000"/>
          <w:sz w:val="20"/>
          <w:szCs w:val="20"/>
        </w:rPr>
        <w:t xml:space="preserve"> </w:t>
      </w:r>
      <w:r w:rsidR="008C5D4A" w:rsidRPr="008C5D4A">
        <w:rPr>
          <w:rFonts w:ascii="Arial" w:eastAsia="Times New Roman" w:hAnsi="Arial" w:cs="Arial"/>
          <w:color w:val="000000"/>
          <w:sz w:val="20"/>
          <w:szCs w:val="20"/>
        </w:rPr>
        <w:tab/>
        <w:t xml:space="preserve"> </w:t>
      </w:r>
      <w:r w:rsidR="008C5D4A" w:rsidRPr="008C5D4A">
        <w:rPr>
          <w:rFonts w:ascii="Arial" w:eastAsia="Times New Roman" w:hAnsi="Arial" w:cs="Arial"/>
          <w:color w:val="000000"/>
          <w:sz w:val="20"/>
          <w:szCs w:val="20"/>
        </w:rPr>
        <w:tab/>
        <w:t xml:space="preserve"> </w:t>
      </w:r>
      <w:r w:rsidR="008C5D4A" w:rsidRPr="008C5D4A">
        <w:rPr>
          <w:rFonts w:ascii="Arial" w:eastAsia="Times New Roman" w:hAnsi="Arial" w:cs="Arial"/>
          <w:color w:val="000000"/>
          <w:sz w:val="20"/>
          <w:szCs w:val="20"/>
        </w:rPr>
        <w:tab/>
      </w:r>
      <w:r w:rsidR="008C5D4A" w:rsidRPr="008C5D4A">
        <w:rPr>
          <w:rFonts w:ascii="Arial" w:eastAsia="Times New Roman" w:hAnsi="Arial" w:cs="Arial"/>
          <w:color w:val="000000"/>
          <w:sz w:val="20"/>
          <w:szCs w:val="20"/>
        </w:rPr>
        <w:tab/>
      </w:r>
    </w:p>
    <w:p w14:paraId="4026EF57" w14:textId="77777777" w:rsidR="008C5D4A" w:rsidRPr="008C5D4A" w:rsidRDefault="008C5D4A" w:rsidP="008C5D4A">
      <w:pPr>
        <w:rPr>
          <w:rFonts w:ascii="Times New Roman" w:eastAsia="Times New Roman" w:hAnsi="Times New Roman" w:cs="Times New Roman"/>
        </w:rPr>
      </w:pPr>
    </w:p>
    <w:p w14:paraId="30B8AF8D" w14:textId="77777777" w:rsidR="008C5D4A" w:rsidRPr="008C5D4A" w:rsidRDefault="008C5D4A" w:rsidP="008C5D4A">
      <w:pPr>
        <w:rPr>
          <w:rFonts w:ascii="Times New Roman" w:eastAsia="Times New Roman" w:hAnsi="Times New Roman" w:cs="Times New Roman"/>
        </w:rPr>
      </w:pPr>
      <w:r w:rsidRPr="008C5D4A">
        <w:rPr>
          <w:rFonts w:ascii="Arial" w:eastAsia="Times New Roman" w:hAnsi="Arial" w:cs="Arial"/>
          <w:b/>
          <w:bCs/>
          <w:color w:val="000000"/>
          <w:sz w:val="20"/>
          <w:szCs w:val="20"/>
        </w:rPr>
        <w:t>Course Description</w:t>
      </w:r>
    </w:p>
    <w:p w14:paraId="383390FC" w14:textId="05D5E923" w:rsidR="008C5D4A" w:rsidRPr="008C5D4A" w:rsidRDefault="008C5D4A" w:rsidP="008C5D4A">
      <w:pPr>
        <w:rPr>
          <w:rFonts w:ascii="Times New Roman" w:eastAsia="Times New Roman" w:hAnsi="Times New Roman" w:cs="Times New Roman"/>
        </w:rPr>
      </w:pPr>
      <w:r w:rsidRPr="008C5D4A">
        <w:rPr>
          <w:rFonts w:ascii="Arial" w:eastAsia="Times New Roman" w:hAnsi="Arial" w:cs="Arial"/>
          <w:color w:val="000000"/>
          <w:sz w:val="20"/>
          <w:szCs w:val="20"/>
        </w:rPr>
        <w:t>Drawing / Imaging explores how meaning is constructed and communicated through two-dimensional images. In this course you will use both traditional drawing techniques and digital imaging methods to consider the conceptual, aesthetic and formal qualities of visual representation. You will be encouraged to make work that feels risky and unknown and to work in ways that are unfamiliar. As you build skills of observation and representation, you will be guided through a process of attempting, failing and learning to trust.</w:t>
      </w:r>
    </w:p>
    <w:p w14:paraId="2D4DE871" w14:textId="77777777" w:rsidR="008C5D4A" w:rsidRPr="008C5D4A" w:rsidRDefault="008C5D4A" w:rsidP="008C5D4A">
      <w:pPr>
        <w:rPr>
          <w:rFonts w:ascii="Times New Roman" w:eastAsia="Times New Roman" w:hAnsi="Times New Roman" w:cs="Times New Roman"/>
        </w:rPr>
      </w:pPr>
    </w:p>
    <w:p w14:paraId="20DB092D" w14:textId="77777777" w:rsidR="008C5D4A" w:rsidRPr="008C5D4A" w:rsidRDefault="008C5D4A" w:rsidP="008C5D4A">
      <w:pPr>
        <w:rPr>
          <w:rFonts w:ascii="Times New Roman" w:eastAsia="Times New Roman" w:hAnsi="Times New Roman" w:cs="Times New Roman"/>
        </w:rPr>
      </w:pPr>
      <w:r w:rsidRPr="008C5D4A">
        <w:rPr>
          <w:rFonts w:ascii="Arial" w:eastAsia="Times New Roman" w:hAnsi="Arial" w:cs="Arial"/>
          <w:color w:val="000000"/>
          <w:sz w:val="20"/>
          <w:szCs w:val="20"/>
        </w:rPr>
        <w:t xml:space="preserve">Drawing is a multidisciplinary tool. It is a form of thinking that can be used to help us see, imagine, strategize or give shape to an idea. This course will introduce you to a range of materials and media from charcoal and pencil to collage and photography, as well as Illustrator and Photoshop. Sketchbooks will be used to brainstorm, experiment, process and pursue curiosities. Alongside </w:t>
      </w:r>
      <w:proofErr w:type="gramStart"/>
      <w:r w:rsidRPr="008C5D4A">
        <w:rPr>
          <w:rFonts w:ascii="Arial" w:eastAsia="Times New Roman" w:hAnsi="Arial" w:cs="Arial"/>
          <w:color w:val="000000"/>
          <w:sz w:val="20"/>
          <w:szCs w:val="20"/>
        </w:rPr>
        <w:t>studio based</w:t>
      </w:r>
      <w:proofErr w:type="gramEnd"/>
      <w:r w:rsidRPr="008C5D4A">
        <w:rPr>
          <w:rFonts w:ascii="Arial" w:eastAsia="Times New Roman" w:hAnsi="Arial" w:cs="Arial"/>
          <w:color w:val="000000"/>
          <w:sz w:val="20"/>
          <w:szCs w:val="20"/>
        </w:rPr>
        <w:t xml:space="preserve"> projects, the class has regular discussions, critique and written responses. Writing and conversation will place images in an historical and cultural context and create space for an exchange of ideas. The skills developed in this course are foundational to all majors and disciplines. </w:t>
      </w:r>
    </w:p>
    <w:p w14:paraId="0DFBB9D3" w14:textId="77777777" w:rsidR="008C5D4A" w:rsidRPr="008C5D4A" w:rsidRDefault="008C5D4A" w:rsidP="008C5D4A">
      <w:pPr>
        <w:rPr>
          <w:rFonts w:ascii="Times New Roman" w:eastAsia="Times New Roman" w:hAnsi="Times New Roman" w:cs="Times New Roman"/>
        </w:rPr>
      </w:pPr>
    </w:p>
    <w:p w14:paraId="67DE6B2B" w14:textId="1F2AEC77" w:rsidR="008C5D4A" w:rsidRPr="008C5D4A" w:rsidRDefault="008C5D4A" w:rsidP="00C5470F">
      <w:pPr>
        <w:outlineLvl w:val="1"/>
        <w:rPr>
          <w:rFonts w:ascii="Times New Roman" w:eastAsia="Times New Roman" w:hAnsi="Times New Roman" w:cs="Times New Roman"/>
          <w:b/>
          <w:bCs/>
          <w:sz w:val="36"/>
          <w:szCs w:val="36"/>
        </w:rPr>
      </w:pPr>
      <w:r w:rsidRPr="008C5D4A">
        <w:rPr>
          <w:rFonts w:ascii="Arial" w:eastAsia="Times New Roman" w:hAnsi="Arial" w:cs="Arial"/>
          <w:b/>
          <w:bCs/>
          <w:color w:val="000000"/>
          <w:sz w:val="20"/>
          <w:szCs w:val="20"/>
        </w:rPr>
        <w:t xml:space="preserve">Class Description: </w:t>
      </w:r>
    </w:p>
    <w:p w14:paraId="5AC22DD5" w14:textId="77777777" w:rsidR="008C5D4A" w:rsidRPr="008C5D4A" w:rsidRDefault="008C5D4A" w:rsidP="008C5D4A">
      <w:pPr>
        <w:rPr>
          <w:rFonts w:ascii="Times New Roman" w:eastAsia="Times New Roman" w:hAnsi="Times New Roman" w:cs="Times New Roman"/>
        </w:rPr>
      </w:pPr>
      <w:r w:rsidRPr="008C5D4A">
        <w:rPr>
          <w:rFonts w:ascii="Arial" w:eastAsia="Times New Roman" w:hAnsi="Arial" w:cs="Arial"/>
          <w:color w:val="000000"/>
          <w:sz w:val="20"/>
          <w:szCs w:val="20"/>
        </w:rPr>
        <w:t> </w:t>
      </w:r>
    </w:p>
    <w:p w14:paraId="66651CB8" w14:textId="77777777" w:rsidR="008C5D4A" w:rsidRPr="008C5D4A" w:rsidRDefault="008C5D4A" w:rsidP="008C5D4A">
      <w:pPr>
        <w:ind w:left="720"/>
        <w:rPr>
          <w:rFonts w:ascii="Times New Roman" w:eastAsia="Times New Roman" w:hAnsi="Times New Roman" w:cs="Times New Roman"/>
        </w:rPr>
      </w:pPr>
      <w:r w:rsidRPr="008C5D4A">
        <w:rPr>
          <w:rFonts w:ascii="Arial" w:eastAsia="Times New Roman" w:hAnsi="Arial" w:cs="Arial"/>
          <w:b/>
          <w:bCs/>
          <w:color w:val="000000"/>
          <w:sz w:val="20"/>
          <w:szCs w:val="20"/>
        </w:rPr>
        <w:t>People</w:t>
      </w:r>
    </w:p>
    <w:p w14:paraId="500B9E9A" w14:textId="77777777" w:rsidR="008C5D4A" w:rsidRPr="008C5D4A" w:rsidRDefault="008C5D4A" w:rsidP="008C5D4A">
      <w:pPr>
        <w:ind w:left="720"/>
        <w:rPr>
          <w:rFonts w:ascii="Times New Roman" w:eastAsia="Times New Roman" w:hAnsi="Times New Roman" w:cs="Times New Roman"/>
        </w:rPr>
      </w:pPr>
      <w:r w:rsidRPr="008C5D4A">
        <w:rPr>
          <w:rFonts w:ascii="Arial" w:eastAsia="Times New Roman" w:hAnsi="Arial" w:cs="Arial"/>
          <w:color w:val="000000"/>
          <w:sz w:val="20"/>
          <w:szCs w:val="20"/>
          <w:shd w:val="clear" w:color="auto" w:fill="FFFFFF"/>
        </w:rPr>
        <w:t>What is a body? How do our bodies define us? How do we perceive and understand other bodies? What is the history and context of our perception, assumptions, and ideas about individuals and communities? These are just a sample of questions to be addressed by this section. </w:t>
      </w:r>
    </w:p>
    <w:p w14:paraId="68D05907" w14:textId="77777777" w:rsidR="008C5D4A" w:rsidRPr="008C5D4A" w:rsidRDefault="008C5D4A" w:rsidP="008C5D4A">
      <w:pPr>
        <w:rPr>
          <w:rFonts w:ascii="Times New Roman" w:eastAsia="Times New Roman" w:hAnsi="Times New Roman" w:cs="Times New Roman"/>
        </w:rPr>
      </w:pPr>
    </w:p>
    <w:p w14:paraId="1BF44EA4" w14:textId="77777777" w:rsidR="008C5D4A" w:rsidRPr="008C5D4A" w:rsidRDefault="008C5D4A" w:rsidP="008C5D4A">
      <w:pPr>
        <w:ind w:left="720"/>
        <w:rPr>
          <w:rFonts w:ascii="Times New Roman" w:eastAsia="Times New Roman" w:hAnsi="Times New Roman" w:cs="Times New Roman"/>
        </w:rPr>
      </w:pPr>
      <w:r w:rsidRPr="008C5D4A">
        <w:rPr>
          <w:rFonts w:ascii="Arial" w:eastAsia="Times New Roman" w:hAnsi="Arial" w:cs="Arial"/>
          <w:b/>
          <w:bCs/>
          <w:color w:val="000000"/>
          <w:sz w:val="20"/>
          <w:szCs w:val="20"/>
        </w:rPr>
        <w:t>Places + Things</w:t>
      </w:r>
    </w:p>
    <w:p w14:paraId="0679AF0A" w14:textId="77777777" w:rsidR="008C5D4A" w:rsidRPr="008C5D4A" w:rsidRDefault="008C5D4A" w:rsidP="008C5D4A">
      <w:pPr>
        <w:ind w:left="720"/>
        <w:rPr>
          <w:rFonts w:ascii="Times New Roman" w:eastAsia="Times New Roman" w:hAnsi="Times New Roman" w:cs="Times New Roman"/>
        </w:rPr>
      </w:pPr>
      <w:r w:rsidRPr="008C5D4A">
        <w:rPr>
          <w:rFonts w:ascii="Arial" w:eastAsia="Times New Roman" w:hAnsi="Arial" w:cs="Arial"/>
          <w:color w:val="000000"/>
          <w:sz w:val="20"/>
          <w:szCs w:val="20"/>
          <w:shd w:val="clear" w:color="auto" w:fill="FFFFFF"/>
        </w:rPr>
        <w:t>What is visible and invisible in our surroundings? What is our relationship to place? How do we create and derive meaning from objects? This section focuses on space and on objects as a way to examine our assumptions about what is considered personal, private, public, and historically true.</w:t>
      </w:r>
    </w:p>
    <w:p w14:paraId="59EEFD6E" w14:textId="299075EC" w:rsidR="00F67211" w:rsidRPr="009F6A43" w:rsidRDefault="008C5D4A" w:rsidP="009F6A43">
      <w:pPr>
        <w:spacing w:before="240"/>
        <w:ind w:left="720"/>
        <w:rPr>
          <w:rFonts w:ascii="Times New Roman" w:eastAsia="Times New Roman" w:hAnsi="Times New Roman" w:cs="Times New Roman"/>
        </w:rPr>
      </w:pPr>
      <w:r w:rsidRPr="008C5D4A">
        <w:rPr>
          <w:rFonts w:ascii="Arial" w:eastAsia="Times New Roman" w:hAnsi="Arial" w:cs="Arial"/>
          <w:b/>
          <w:bCs/>
          <w:color w:val="000000"/>
          <w:sz w:val="20"/>
          <w:szCs w:val="20"/>
          <w:shd w:val="clear" w:color="auto" w:fill="FFFFFF"/>
        </w:rPr>
        <w:t>Language</w:t>
      </w:r>
      <w:r w:rsidRPr="008C5D4A">
        <w:rPr>
          <w:rFonts w:ascii="Arial" w:eastAsia="Times New Roman" w:hAnsi="Arial" w:cs="Arial"/>
          <w:b/>
          <w:bCs/>
          <w:color w:val="000000"/>
          <w:sz w:val="20"/>
          <w:szCs w:val="20"/>
          <w:shd w:val="clear" w:color="auto" w:fill="FFFFFF"/>
        </w:rPr>
        <w:br/>
      </w:r>
      <w:r w:rsidRPr="008C5D4A">
        <w:rPr>
          <w:rFonts w:ascii="Arial" w:eastAsia="Times New Roman" w:hAnsi="Arial" w:cs="Arial"/>
          <w:color w:val="000000"/>
          <w:sz w:val="20"/>
          <w:szCs w:val="20"/>
          <w:shd w:val="clear" w:color="auto" w:fill="FFFFFF"/>
        </w:rPr>
        <w:t xml:space="preserve">What can </w:t>
      </w:r>
      <w:proofErr w:type="gramStart"/>
      <w:r w:rsidRPr="008C5D4A">
        <w:rPr>
          <w:rFonts w:ascii="Arial" w:eastAsia="Times New Roman" w:hAnsi="Arial" w:cs="Arial"/>
          <w:color w:val="000000"/>
          <w:sz w:val="20"/>
          <w:szCs w:val="20"/>
          <w:shd w:val="clear" w:color="auto" w:fill="FFFFFF"/>
        </w:rPr>
        <w:t>signs</w:t>
      </w:r>
      <w:proofErr w:type="gramEnd"/>
      <w:r w:rsidRPr="008C5D4A">
        <w:rPr>
          <w:rFonts w:ascii="Arial" w:eastAsia="Times New Roman" w:hAnsi="Arial" w:cs="Arial"/>
          <w:color w:val="000000"/>
          <w:sz w:val="20"/>
          <w:szCs w:val="20"/>
          <w:shd w:val="clear" w:color="auto" w:fill="FFFFFF"/>
        </w:rPr>
        <w:t xml:space="preserve"> and symbols convey? How do visual images enhance or create meaning? In this class students will address these questions by using the concrete elements of design and observational drawing to explore and develop a visual language.</w:t>
      </w:r>
    </w:p>
    <w:p w14:paraId="2B556D8A" w14:textId="3BB99752" w:rsidR="008C5D4A" w:rsidRPr="008C5D4A" w:rsidRDefault="008C5D4A" w:rsidP="008C5D4A">
      <w:pPr>
        <w:spacing w:before="200"/>
        <w:outlineLvl w:val="0"/>
        <w:rPr>
          <w:rFonts w:ascii="Times New Roman" w:eastAsia="Times New Roman" w:hAnsi="Times New Roman" w:cs="Times New Roman"/>
          <w:b/>
          <w:bCs/>
          <w:kern w:val="36"/>
          <w:sz w:val="48"/>
          <w:szCs w:val="48"/>
        </w:rPr>
      </w:pPr>
      <w:r w:rsidRPr="008C5D4A">
        <w:rPr>
          <w:rFonts w:ascii="Arial" w:eastAsia="Times New Roman" w:hAnsi="Arial" w:cs="Arial"/>
          <w:b/>
          <w:bCs/>
          <w:color w:val="000000"/>
          <w:kern w:val="36"/>
          <w:sz w:val="20"/>
          <w:szCs w:val="20"/>
        </w:rPr>
        <w:t>Learning Outcomes</w:t>
      </w:r>
    </w:p>
    <w:p w14:paraId="075811B1" w14:textId="77777777" w:rsidR="008C5D4A" w:rsidRPr="008C5D4A" w:rsidRDefault="008C5D4A" w:rsidP="008C5D4A">
      <w:pPr>
        <w:rPr>
          <w:rFonts w:ascii="Times New Roman" w:eastAsia="Times New Roman" w:hAnsi="Times New Roman" w:cs="Times New Roman"/>
        </w:rPr>
      </w:pPr>
    </w:p>
    <w:p w14:paraId="4108E3AF" w14:textId="407D3A3B" w:rsidR="008C5D4A" w:rsidRPr="008C5D4A" w:rsidRDefault="008C5D4A" w:rsidP="00F67211">
      <w:pPr>
        <w:outlineLvl w:val="0"/>
        <w:rPr>
          <w:rFonts w:ascii="Times New Roman" w:eastAsia="Times New Roman" w:hAnsi="Times New Roman" w:cs="Times New Roman"/>
          <w:b/>
          <w:bCs/>
          <w:kern w:val="36"/>
          <w:sz w:val="48"/>
          <w:szCs w:val="48"/>
        </w:rPr>
      </w:pPr>
      <w:r w:rsidRPr="008C5D4A">
        <w:rPr>
          <w:rFonts w:ascii="Arial" w:eastAsia="Times New Roman" w:hAnsi="Arial" w:cs="Arial"/>
          <w:color w:val="000000"/>
          <w:kern w:val="36"/>
          <w:sz w:val="20"/>
          <w:szCs w:val="20"/>
        </w:rPr>
        <w:t>By the successful completion of this course, students will be able, at an introductory level, to:</w:t>
      </w:r>
    </w:p>
    <w:p w14:paraId="0D137F1A" w14:textId="77777777" w:rsidR="008C5D4A" w:rsidRPr="008C5D4A" w:rsidRDefault="008C5D4A" w:rsidP="008C5D4A">
      <w:pPr>
        <w:spacing w:before="200"/>
        <w:ind w:left="460" w:hanging="360"/>
        <w:rPr>
          <w:rFonts w:ascii="Times New Roman" w:eastAsia="Times New Roman" w:hAnsi="Times New Roman" w:cs="Times New Roman"/>
        </w:rPr>
      </w:pPr>
      <w:r w:rsidRPr="008C5D4A">
        <w:rPr>
          <w:rFonts w:ascii="Arial" w:eastAsia="Times New Roman" w:hAnsi="Arial" w:cs="Arial"/>
          <w:color w:val="000000"/>
          <w:sz w:val="20"/>
          <w:szCs w:val="20"/>
        </w:rPr>
        <w:lastRenderedPageBreak/>
        <w:t> 1.  Use perceptual and visual awareness</w:t>
      </w:r>
      <w:r w:rsidRPr="008C5D4A">
        <w:rPr>
          <w:rFonts w:ascii="Arial" w:eastAsia="Times New Roman" w:hAnsi="Arial" w:cs="Arial"/>
          <w:b/>
          <w:bCs/>
          <w:color w:val="000000"/>
          <w:sz w:val="20"/>
          <w:szCs w:val="20"/>
        </w:rPr>
        <w:t xml:space="preserve"> </w:t>
      </w:r>
      <w:r w:rsidRPr="008C5D4A">
        <w:rPr>
          <w:rFonts w:ascii="Arial" w:eastAsia="Times New Roman" w:hAnsi="Arial" w:cs="Arial"/>
          <w:color w:val="000000"/>
          <w:sz w:val="20"/>
          <w:szCs w:val="20"/>
        </w:rPr>
        <w:t>to draw from observation (figures and anatomy, objects and environments)</w:t>
      </w:r>
    </w:p>
    <w:p w14:paraId="3FFFC9B5" w14:textId="77777777" w:rsidR="008C5D4A" w:rsidRPr="008C5D4A" w:rsidRDefault="008C5D4A" w:rsidP="008C5D4A">
      <w:pPr>
        <w:spacing w:before="200"/>
        <w:ind w:left="460" w:hanging="360"/>
        <w:rPr>
          <w:rFonts w:ascii="Times New Roman" w:eastAsia="Times New Roman" w:hAnsi="Times New Roman" w:cs="Times New Roman"/>
        </w:rPr>
      </w:pPr>
      <w:r w:rsidRPr="008C5D4A">
        <w:rPr>
          <w:rFonts w:ascii="Arial" w:eastAsia="Times New Roman" w:hAnsi="Arial" w:cs="Arial"/>
          <w:color w:val="000000"/>
          <w:sz w:val="20"/>
          <w:szCs w:val="20"/>
        </w:rPr>
        <w:t> 2.  Apply elements of art and principles of design related to two-dimensional form and their implications on content</w:t>
      </w:r>
    </w:p>
    <w:p w14:paraId="52EA069C" w14:textId="77777777" w:rsidR="008C5D4A" w:rsidRPr="008C5D4A" w:rsidRDefault="008C5D4A" w:rsidP="008C5D4A">
      <w:pPr>
        <w:spacing w:before="200"/>
        <w:ind w:left="460" w:hanging="360"/>
        <w:rPr>
          <w:rFonts w:ascii="Times New Roman" w:eastAsia="Times New Roman" w:hAnsi="Times New Roman" w:cs="Times New Roman"/>
        </w:rPr>
      </w:pPr>
      <w:r w:rsidRPr="008C5D4A">
        <w:rPr>
          <w:rFonts w:ascii="Arial" w:eastAsia="Times New Roman" w:hAnsi="Arial" w:cs="Arial"/>
          <w:color w:val="000000"/>
          <w:sz w:val="20"/>
          <w:szCs w:val="20"/>
        </w:rPr>
        <w:t> 3.  Engage with visual and perceptual literacy related to aesthetic phenomena, such as principles of gestalt and color theory</w:t>
      </w:r>
    </w:p>
    <w:p w14:paraId="770C710D" w14:textId="77777777" w:rsidR="008C5D4A" w:rsidRPr="008C5D4A" w:rsidRDefault="008C5D4A" w:rsidP="008C5D4A">
      <w:pPr>
        <w:spacing w:before="200"/>
        <w:ind w:left="460" w:hanging="360"/>
        <w:rPr>
          <w:rFonts w:ascii="Times New Roman" w:eastAsia="Times New Roman" w:hAnsi="Times New Roman" w:cs="Times New Roman"/>
        </w:rPr>
      </w:pPr>
      <w:r w:rsidRPr="008C5D4A">
        <w:rPr>
          <w:rFonts w:ascii="Arial" w:eastAsia="Times New Roman" w:hAnsi="Arial" w:cs="Arial"/>
          <w:color w:val="000000"/>
          <w:sz w:val="20"/>
          <w:szCs w:val="20"/>
        </w:rPr>
        <w:t> 4.  Understand that perception is conditioned by an understanding of context as well as culture as a dynamic system in which meaning is constructed</w:t>
      </w:r>
    </w:p>
    <w:p w14:paraId="3359EC85" w14:textId="77777777" w:rsidR="008C5D4A" w:rsidRPr="008C5D4A" w:rsidRDefault="008C5D4A" w:rsidP="008C5D4A">
      <w:pPr>
        <w:spacing w:before="200"/>
        <w:ind w:left="460" w:hanging="360"/>
        <w:rPr>
          <w:rFonts w:ascii="Times New Roman" w:eastAsia="Times New Roman" w:hAnsi="Times New Roman" w:cs="Times New Roman"/>
        </w:rPr>
      </w:pPr>
      <w:r w:rsidRPr="008C5D4A">
        <w:rPr>
          <w:rFonts w:ascii="Arial" w:eastAsia="Times New Roman" w:hAnsi="Arial" w:cs="Arial"/>
          <w:color w:val="000000"/>
          <w:sz w:val="20"/>
          <w:szCs w:val="20"/>
        </w:rPr>
        <w:t> 5.  Apply analog and digital tools, media and processes to convey observations and ideas. Tools include raster and vector software applications, wet and dry media and various substrates</w:t>
      </w:r>
    </w:p>
    <w:p w14:paraId="1BD37A44" w14:textId="77777777" w:rsidR="008C5D4A" w:rsidRPr="008C5D4A" w:rsidRDefault="008C5D4A" w:rsidP="008C5D4A">
      <w:pPr>
        <w:spacing w:before="200"/>
        <w:ind w:left="460" w:hanging="360"/>
        <w:rPr>
          <w:rFonts w:ascii="Times New Roman" w:eastAsia="Times New Roman" w:hAnsi="Times New Roman" w:cs="Times New Roman"/>
        </w:rPr>
      </w:pPr>
      <w:r w:rsidRPr="008C5D4A">
        <w:rPr>
          <w:rFonts w:ascii="Arial" w:eastAsia="Times New Roman" w:hAnsi="Arial" w:cs="Arial"/>
          <w:color w:val="000000"/>
          <w:sz w:val="20"/>
          <w:szCs w:val="20"/>
        </w:rPr>
        <w:t> 6.  Use and understand skills and techniques across media with a synthesis of the two; as well as an understanding of the value of craftsmanship and its impact on form and meaning</w:t>
      </w:r>
    </w:p>
    <w:p w14:paraId="0777813D" w14:textId="32E0B327" w:rsidR="00F67211" w:rsidRDefault="008C5D4A" w:rsidP="009F6A43">
      <w:pPr>
        <w:spacing w:before="200"/>
        <w:ind w:left="460" w:hanging="360"/>
        <w:rPr>
          <w:rFonts w:ascii="Arial" w:eastAsia="Times New Roman" w:hAnsi="Arial" w:cs="Arial"/>
          <w:color w:val="000000"/>
          <w:sz w:val="20"/>
          <w:szCs w:val="20"/>
        </w:rPr>
      </w:pPr>
      <w:r w:rsidRPr="008C5D4A">
        <w:rPr>
          <w:rFonts w:ascii="Arial" w:eastAsia="Times New Roman" w:hAnsi="Arial" w:cs="Arial"/>
          <w:color w:val="000000"/>
          <w:sz w:val="20"/>
          <w:szCs w:val="20"/>
        </w:rPr>
        <w:t> 7.  Use a sketchbook and the online learning portfolio to engage with the idea of making as a form of thinking. Demonstrate the ability to reflect on process, choices made, creative and critical skills learned, and connections fostered, through analysis, reflection, documentation and archiving on the learning portfolio. </w:t>
      </w:r>
    </w:p>
    <w:p w14:paraId="7145AD94" w14:textId="77777777" w:rsidR="009F6A43" w:rsidRPr="008C5D4A" w:rsidRDefault="009F6A43" w:rsidP="009F6A43">
      <w:pPr>
        <w:spacing w:before="200"/>
        <w:ind w:left="460" w:hanging="360"/>
        <w:rPr>
          <w:rFonts w:ascii="Arial" w:eastAsia="Times New Roman" w:hAnsi="Arial" w:cs="Arial"/>
          <w:color w:val="000000"/>
          <w:sz w:val="20"/>
          <w:szCs w:val="20"/>
        </w:rPr>
      </w:pPr>
    </w:p>
    <w:p w14:paraId="661C926E" w14:textId="3EDB286E" w:rsidR="008C5D4A" w:rsidRPr="008C5D4A" w:rsidRDefault="008C5D4A" w:rsidP="00EE7001">
      <w:pPr>
        <w:outlineLvl w:val="0"/>
        <w:rPr>
          <w:rFonts w:ascii="Times New Roman" w:eastAsia="Times New Roman" w:hAnsi="Times New Roman" w:cs="Times New Roman"/>
          <w:b/>
          <w:bCs/>
          <w:kern w:val="36"/>
          <w:sz w:val="48"/>
          <w:szCs w:val="48"/>
        </w:rPr>
      </w:pPr>
      <w:r w:rsidRPr="008C5D4A">
        <w:rPr>
          <w:rFonts w:ascii="Arial" w:eastAsia="Times New Roman" w:hAnsi="Arial" w:cs="Arial"/>
          <w:b/>
          <w:bCs/>
          <w:color w:val="000000"/>
          <w:kern w:val="36"/>
          <w:sz w:val="20"/>
          <w:szCs w:val="20"/>
        </w:rPr>
        <w:t>Course Outline</w:t>
      </w:r>
    </w:p>
    <w:p w14:paraId="729B4FB5" w14:textId="3E3EC30F" w:rsidR="008C5D4A" w:rsidRDefault="008C5D4A" w:rsidP="00EE7001">
      <w:pPr>
        <w:ind w:left="720"/>
        <w:outlineLvl w:val="0"/>
        <w:rPr>
          <w:rFonts w:ascii="Arial" w:eastAsia="Times New Roman" w:hAnsi="Arial" w:cs="Arial"/>
          <w:b/>
          <w:bCs/>
          <w:color w:val="000000" w:themeColor="text1"/>
          <w:kern w:val="36"/>
          <w:sz w:val="20"/>
          <w:szCs w:val="20"/>
          <w:shd w:val="clear" w:color="auto" w:fill="FFFF00"/>
        </w:rPr>
      </w:pPr>
    </w:p>
    <w:tbl>
      <w:tblPr>
        <w:tblW w:w="9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0"/>
        <w:gridCol w:w="880"/>
        <w:gridCol w:w="1010"/>
        <w:gridCol w:w="3600"/>
        <w:gridCol w:w="2610"/>
      </w:tblGrid>
      <w:tr w:rsidR="00F67211" w:rsidRPr="004E39A4" w14:paraId="63F98458" w14:textId="77777777" w:rsidTr="0048068A">
        <w:tc>
          <w:tcPr>
            <w:tcW w:w="1630" w:type="dxa"/>
            <w:shd w:val="clear" w:color="auto" w:fill="D9D9D9"/>
            <w:tcMar>
              <w:top w:w="100" w:type="dxa"/>
              <w:left w:w="100" w:type="dxa"/>
              <w:bottom w:w="100" w:type="dxa"/>
              <w:right w:w="100" w:type="dxa"/>
            </w:tcMar>
          </w:tcPr>
          <w:p w14:paraId="3FDAAD66" w14:textId="77777777" w:rsidR="00F67211" w:rsidRPr="004E39A4" w:rsidRDefault="00F67211" w:rsidP="00431429">
            <w:pPr>
              <w:pStyle w:val="Normal1"/>
              <w:widowControl w:val="0"/>
              <w:contextualSpacing w:val="0"/>
              <w:rPr>
                <w:rFonts w:ascii="Arial" w:eastAsia="Arial" w:hAnsi="Arial" w:cs="Arial"/>
                <w:color w:val="auto"/>
                <w:sz w:val="20"/>
                <w:szCs w:val="20"/>
              </w:rPr>
            </w:pPr>
          </w:p>
        </w:tc>
        <w:tc>
          <w:tcPr>
            <w:tcW w:w="880" w:type="dxa"/>
            <w:shd w:val="clear" w:color="auto" w:fill="D9D9D9"/>
            <w:tcMar>
              <w:top w:w="100" w:type="dxa"/>
              <w:left w:w="100" w:type="dxa"/>
              <w:bottom w:w="100" w:type="dxa"/>
              <w:right w:w="100" w:type="dxa"/>
            </w:tcMar>
          </w:tcPr>
          <w:p w14:paraId="433AE856"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color w:val="auto"/>
                <w:sz w:val="20"/>
                <w:szCs w:val="20"/>
                <w:shd w:val="clear" w:color="auto" w:fill="D9D9D9"/>
              </w:rPr>
              <w:t>week</w:t>
            </w:r>
          </w:p>
        </w:tc>
        <w:tc>
          <w:tcPr>
            <w:tcW w:w="1010" w:type="dxa"/>
            <w:shd w:val="clear" w:color="auto" w:fill="D9D9D9"/>
            <w:tcMar>
              <w:top w:w="100" w:type="dxa"/>
              <w:left w:w="100" w:type="dxa"/>
              <w:bottom w:w="100" w:type="dxa"/>
              <w:right w:w="100" w:type="dxa"/>
            </w:tcMar>
          </w:tcPr>
          <w:p w14:paraId="45F0139E"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color w:val="auto"/>
                <w:sz w:val="20"/>
                <w:szCs w:val="20"/>
                <w:shd w:val="clear" w:color="auto" w:fill="D9D9D9"/>
              </w:rPr>
              <w:t>date</w:t>
            </w:r>
          </w:p>
        </w:tc>
        <w:tc>
          <w:tcPr>
            <w:tcW w:w="3600" w:type="dxa"/>
            <w:shd w:val="clear" w:color="auto" w:fill="D9D9D9"/>
            <w:tcMar>
              <w:top w:w="100" w:type="dxa"/>
              <w:left w:w="100" w:type="dxa"/>
              <w:bottom w:w="100" w:type="dxa"/>
              <w:right w:w="100" w:type="dxa"/>
            </w:tcMar>
          </w:tcPr>
          <w:p w14:paraId="262D6F37"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color w:val="auto"/>
                <w:sz w:val="20"/>
                <w:szCs w:val="20"/>
                <w:shd w:val="clear" w:color="auto" w:fill="D9D9D9"/>
              </w:rPr>
              <w:t>Activity</w:t>
            </w:r>
          </w:p>
        </w:tc>
        <w:tc>
          <w:tcPr>
            <w:tcW w:w="2610" w:type="dxa"/>
            <w:shd w:val="clear" w:color="auto" w:fill="D9D9D9"/>
            <w:tcMar>
              <w:top w:w="100" w:type="dxa"/>
              <w:left w:w="100" w:type="dxa"/>
              <w:bottom w:w="100" w:type="dxa"/>
              <w:right w:w="100" w:type="dxa"/>
            </w:tcMar>
          </w:tcPr>
          <w:p w14:paraId="38104A27"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color w:val="auto"/>
                <w:sz w:val="20"/>
                <w:szCs w:val="20"/>
                <w:shd w:val="clear" w:color="auto" w:fill="D9D9D9"/>
              </w:rPr>
              <w:t>Homework due</w:t>
            </w:r>
          </w:p>
        </w:tc>
      </w:tr>
      <w:tr w:rsidR="00F67211" w:rsidRPr="004E39A4" w14:paraId="1FA5F2F3" w14:textId="77777777" w:rsidTr="0048068A">
        <w:trPr>
          <w:trHeight w:val="2346"/>
        </w:trPr>
        <w:tc>
          <w:tcPr>
            <w:tcW w:w="1630" w:type="dxa"/>
            <w:shd w:val="clear" w:color="auto" w:fill="D9D9D9"/>
            <w:tcMar>
              <w:top w:w="100" w:type="dxa"/>
              <w:left w:w="100" w:type="dxa"/>
              <w:bottom w:w="100" w:type="dxa"/>
              <w:right w:w="100" w:type="dxa"/>
            </w:tcMar>
          </w:tcPr>
          <w:p w14:paraId="76571D6D"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b/>
                <w:i/>
                <w:color w:val="auto"/>
                <w:sz w:val="20"/>
                <w:szCs w:val="20"/>
                <w:u w:val="single"/>
                <w:shd w:val="clear" w:color="auto" w:fill="D9D9D9"/>
              </w:rPr>
              <w:t>Perception</w:t>
            </w:r>
          </w:p>
          <w:p w14:paraId="0710C94D"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i/>
                <w:color w:val="auto"/>
                <w:sz w:val="20"/>
                <w:szCs w:val="20"/>
                <w:shd w:val="clear" w:color="auto" w:fill="D9D9D9"/>
              </w:rPr>
              <w:t>and</w:t>
            </w:r>
          </w:p>
          <w:p w14:paraId="2A073543"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i/>
                <w:color w:val="auto"/>
                <w:sz w:val="20"/>
                <w:szCs w:val="20"/>
                <w:shd w:val="clear" w:color="auto" w:fill="D9D9D9"/>
              </w:rPr>
              <w:t>Representation</w:t>
            </w:r>
          </w:p>
        </w:tc>
        <w:tc>
          <w:tcPr>
            <w:tcW w:w="880" w:type="dxa"/>
            <w:tcMar>
              <w:top w:w="100" w:type="dxa"/>
              <w:left w:w="100" w:type="dxa"/>
              <w:bottom w:w="100" w:type="dxa"/>
              <w:right w:w="100" w:type="dxa"/>
            </w:tcMar>
          </w:tcPr>
          <w:p w14:paraId="71931E35"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b/>
                <w:color w:val="auto"/>
                <w:sz w:val="20"/>
                <w:szCs w:val="20"/>
              </w:rPr>
              <w:t xml:space="preserve">Week 1 </w:t>
            </w:r>
          </w:p>
        </w:tc>
        <w:tc>
          <w:tcPr>
            <w:tcW w:w="1010" w:type="dxa"/>
            <w:tcMar>
              <w:top w:w="100" w:type="dxa"/>
              <w:left w:w="100" w:type="dxa"/>
              <w:bottom w:w="100" w:type="dxa"/>
              <w:right w:w="100" w:type="dxa"/>
            </w:tcMar>
          </w:tcPr>
          <w:p w14:paraId="33FAD369" w14:textId="1B875F01"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color w:val="auto"/>
                <w:sz w:val="20"/>
                <w:szCs w:val="20"/>
              </w:rPr>
              <w:t>T 8/</w:t>
            </w:r>
            <w:r>
              <w:rPr>
                <w:rFonts w:ascii="Arial" w:eastAsia="Arial" w:hAnsi="Arial" w:cs="Arial"/>
                <w:color w:val="auto"/>
                <w:sz w:val="20"/>
                <w:szCs w:val="20"/>
              </w:rPr>
              <w:t>31</w:t>
            </w:r>
          </w:p>
          <w:p w14:paraId="388D3C3C" w14:textId="77777777" w:rsidR="00F67211" w:rsidRPr="004E39A4" w:rsidRDefault="00F67211" w:rsidP="00431429">
            <w:pPr>
              <w:pStyle w:val="Normal1"/>
              <w:widowControl w:val="0"/>
              <w:contextualSpacing w:val="0"/>
              <w:rPr>
                <w:rFonts w:ascii="Arial" w:eastAsia="Arial" w:hAnsi="Arial" w:cs="Arial"/>
                <w:color w:val="auto"/>
                <w:sz w:val="20"/>
                <w:szCs w:val="20"/>
              </w:rPr>
            </w:pPr>
          </w:p>
          <w:p w14:paraId="1D4CA284" w14:textId="77777777" w:rsidR="00F67211" w:rsidRPr="004E39A4" w:rsidRDefault="00F67211" w:rsidP="00431429">
            <w:pPr>
              <w:pStyle w:val="Normal1"/>
              <w:widowControl w:val="0"/>
              <w:contextualSpacing w:val="0"/>
              <w:rPr>
                <w:rFonts w:ascii="Arial" w:eastAsia="Arial" w:hAnsi="Arial" w:cs="Arial"/>
                <w:color w:val="auto"/>
                <w:sz w:val="20"/>
                <w:szCs w:val="20"/>
              </w:rPr>
            </w:pPr>
          </w:p>
          <w:p w14:paraId="200357D4" w14:textId="77777777" w:rsidR="00F67211" w:rsidRPr="004E39A4" w:rsidRDefault="00F67211" w:rsidP="00431429">
            <w:pPr>
              <w:pStyle w:val="Normal1"/>
              <w:widowControl w:val="0"/>
              <w:contextualSpacing w:val="0"/>
              <w:rPr>
                <w:rFonts w:ascii="Arial" w:eastAsia="Arial" w:hAnsi="Arial" w:cs="Arial"/>
                <w:color w:val="auto"/>
                <w:sz w:val="20"/>
                <w:szCs w:val="20"/>
              </w:rPr>
            </w:pPr>
          </w:p>
          <w:p w14:paraId="3B4D2A7F" w14:textId="77777777" w:rsidR="00F67211" w:rsidRPr="004E39A4" w:rsidRDefault="00F67211" w:rsidP="00431429">
            <w:pPr>
              <w:pStyle w:val="Normal1"/>
              <w:widowControl w:val="0"/>
              <w:contextualSpacing w:val="0"/>
              <w:rPr>
                <w:rFonts w:ascii="Arial" w:eastAsia="Arial" w:hAnsi="Arial" w:cs="Arial"/>
                <w:color w:val="auto"/>
                <w:sz w:val="20"/>
                <w:szCs w:val="20"/>
              </w:rPr>
            </w:pPr>
          </w:p>
          <w:p w14:paraId="1A6412BF"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color w:val="auto"/>
                <w:sz w:val="20"/>
                <w:szCs w:val="20"/>
              </w:rPr>
              <w:t xml:space="preserve"> </w:t>
            </w:r>
          </w:p>
          <w:p w14:paraId="0C2FDD3E" w14:textId="65C1449C"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color w:val="auto"/>
                <w:sz w:val="20"/>
                <w:szCs w:val="20"/>
              </w:rPr>
              <w:t xml:space="preserve">TH </w:t>
            </w:r>
            <w:r>
              <w:rPr>
                <w:rFonts w:ascii="Arial" w:eastAsia="Arial" w:hAnsi="Arial" w:cs="Arial"/>
                <w:color w:val="auto"/>
                <w:sz w:val="20"/>
                <w:szCs w:val="20"/>
              </w:rPr>
              <w:t>9/2</w:t>
            </w:r>
          </w:p>
        </w:tc>
        <w:tc>
          <w:tcPr>
            <w:tcW w:w="3600" w:type="dxa"/>
            <w:tcMar>
              <w:top w:w="100" w:type="dxa"/>
              <w:left w:w="100" w:type="dxa"/>
              <w:bottom w:w="100" w:type="dxa"/>
              <w:right w:w="100" w:type="dxa"/>
            </w:tcMar>
          </w:tcPr>
          <w:p w14:paraId="23473B50" w14:textId="77777777" w:rsidR="00F67211" w:rsidRPr="00DB3B2E" w:rsidRDefault="00F67211" w:rsidP="00431429">
            <w:pPr>
              <w:pStyle w:val="Normal1"/>
              <w:widowControl w:val="0"/>
              <w:contextualSpacing w:val="0"/>
              <w:rPr>
                <w:rFonts w:ascii="Arial" w:eastAsia="Arial" w:hAnsi="Arial" w:cs="Arial"/>
                <w:b/>
                <w:bCs/>
                <w:color w:val="auto"/>
                <w:sz w:val="20"/>
                <w:szCs w:val="20"/>
                <w:u w:val="single"/>
              </w:rPr>
            </w:pPr>
            <w:r w:rsidRPr="004E39A4">
              <w:rPr>
                <w:rFonts w:ascii="Arial" w:eastAsia="Arial" w:hAnsi="Arial" w:cs="Arial"/>
                <w:color w:val="auto"/>
                <w:sz w:val="20"/>
                <w:szCs w:val="20"/>
              </w:rPr>
              <w:t xml:space="preserve">T: </w:t>
            </w:r>
            <w:r w:rsidRPr="00DB3B2E">
              <w:rPr>
                <w:rFonts w:ascii="Arial" w:eastAsia="Arial" w:hAnsi="Arial" w:cs="Arial"/>
                <w:b/>
                <w:bCs/>
                <w:color w:val="auto"/>
                <w:sz w:val="20"/>
                <w:szCs w:val="20"/>
                <w:u w:val="single"/>
              </w:rPr>
              <w:t>Intro/Class Requirements/Syllabus Review.</w:t>
            </w:r>
          </w:p>
          <w:p w14:paraId="7EBB30D8"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color w:val="auto"/>
                <w:sz w:val="20"/>
                <w:szCs w:val="20"/>
              </w:rPr>
              <w:t xml:space="preserve">Discuss assignment </w:t>
            </w:r>
            <w:r w:rsidRPr="004E39A4">
              <w:rPr>
                <w:rFonts w:ascii="Arial" w:eastAsia="Arial" w:hAnsi="Arial" w:cs="Arial"/>
                <w:b/>
                <w:color w:val="auto"/>
                <w:sz w:val="20"/>
                <w:szCs w:val="20"/>
                <w:u w:val="single"/>
              </w:rPr>
              <w:t>Project #1</w:t>
            </w:r>
            <w:r w:rsidRPr="004E39A4">
              <w:rPr>
                <w:rFonts w:ascii="Arial" w:eastAsia="Arial" w:hAnsi="Arial" w:cs="Arial"/>
                <w:color w:val="auto"/>
                <w:sz w:val="20"/>
                <w:szCs w:val="20"/>
              </w:rPr>
              <w:t xml:space="preserve"> and begin in class. Breaking in the Sketchbook</w:t>
            </w:r>
          </w:p>
          <w:p w14:paraId="6E4DC4EE" w14:textId="77777777" w:rsidR="00F67211" w:rsidRPr="004E39A4" w:rsidRDefault="00F67211" w:rsidP="00431429">
            <w:pPr>
              <w:pStyle w:val="Normal1"/>
              <w:widowControl w:val="0"/>
              <w:contextualSpacing w:val="0"/>
              <w:rPr>
                <w:rFonts w:ascii="Arial" w:eastAsia="Arial" w:hAnsi="Arial" w:cs="Arial"/>
                <w:color w:val="auto"/>
                <w:sz w:val="20"/>
                <w:szCs w:val="20"/>
              </w:rPr>
            </w:pPr>
          </w:p>
          <w:p w14:paraId="3888BF0B"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 xml:space="preserve">TH: </w:t>
            </w:r>
            <w:r w:rsidRPr="00040908">
              <w:rPr>
                <w:rFonts w:ascii="Arial" w:eastAsia="Arial" w:hAnsi="Arial" w:cs="Arial"/>
                <w:b/>
                <w:bCs/>
                <w:color w:val="auto"/>
                <w:sz w:val="20"/>
                <w:szCs w:val="20"/>
              </w:rPr>
              <w:t>Sketchbook Drawing</w:t>
            </w:r>
            <w:r w:rsidRPr="004E39A4">
              <w:rPr>
                <w:rFonts w:ascii="Arial" w:eastAsia="Arial" w:hAnsi="Arial" w:cs="Arial"/>
                <w:color w:val="auto"/>
                <w:sz w:val="20"/>
                <w:szCs w:val="20"/>
              </w:rPr>
              <w:t xml:space="preserve"> in Washington Square Park of street musicians. Drawings focusing on movement and gesture. </w:t>
            </w:r>
          </w:p>
          <w:p w14:paraId="7115E814"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EF053E">
              <w:rPr>
                <w:rFonts w:ascii="Arial" w:eastAsia="Arial" w:hAnsi="Arial" w:cs="Arial"/>
                <w:b/>
                <w:bCs/>
                <w:color w:val="auto"/>
                <w:sz w:val="20"/>
                <w:szCs w:val="20"/>
                <w:u w:val="single"/>
              </w:rPr>
              <w:t>Materials:</w:t>
            </w:r>
            <w:r w:rsidRPr="004E39A4">
              <w:rPr>
                <w:rFonts w:ascii="Arial" w:eastAsia="Arial" w:hAnsi="Arial" w:cs="Arial"/>
                <w:color w:val="auto"/>
                <w:sz w:val="20"/>
                <w:szCs w:val="20"/>
              </w:rPr>
              <w:t xml:space="preserve"> Sketchbooks and drawing materials of your choice</w:t>
            </w:r>
          </w:p>
        </w:tc>
        <w:tc>
          <w:tcPr>
            <w:tcW w:w="2610" w:type="dxa"/>
            <w:tcMar>
              <w:top w:w="100" w:type="dxa"/>
              <w:left w:w="100" w:type="dxa"/>
              <w:bottom w:w="100" w:type="dxa"/>
              <w:right w:w="100" w:type="dxa"/>
            </w:tcMar>
          </w:tcPr>
          <w:p w14:paraId="7075345C"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0B6AEA2A" w14:textId="291C9740" w:rsidR="00F67211" w:rsidRPr="005C4DD5" w:rsidRDefault="007A72FE" w:rsidP="00431429">
            <w:pPr>
              <w:pStyle w:val="Normal1"/>
              <w:widowControl w:val="0"/>
              <w:spacing w:line="276" w:lineRule="auto"/>
              <w:contextualSpacing w:val="0"/>
              <w:rPr>
                <w:rFonts w:ascii="Arial" w:eastAsia="Arial" w:hAnsi="Arial" w:cs="Arial"/>
                <w:b/>
                <w:bCs/>
                <w:color w:val="auto"/>
                <w:sz w:val="20"/>
                <w:szCs w:val="20"/>
              </w:rPr>
            </w:pPr>
            <w:r w:rsidRPr="005C4DD5">
              <w:rPr>
                <w:rFonts w:ascii="Arial" w:eastAsia="Arial" w:hAnsi="Arial" w:cs="Arial"/>
                <w:b/>
                <w:bCs/>
                <w:color w:val="auto"/>
                <w:sz w:val="20"/>
                <w:szCs w:val="20"/>
              </w:rPr>
              <w:t>Work</w:t>
            </w:r>
            <w:r w:rsidR="00F67211" w:rsidRPr="005C4DD5">
              <w:rPr>
                <w:rFonts w:ascii="Arial" w:eastAsia="Arial" w:hAnsi="Arial" w:cs="Arial"/>
                <w:b/>
                <w:bCs/>
                <w:color w:val="auto"/>
                <w:sz w:val="20"/>
                <w:szCs w:val="20"/>
              </w:rPr>
              <w:t xml:space="preserve"> on </w:t>
            </w:r>
            <w:r w:rsidR="00F67211" w:rsidRPr="00DC4971">
              <w:rPr>
                <w:rFonts w:ascii="Arial" w:eastAsia="Arial" w:hAnsi="Arial" w:cs="Arial"/>
                <w:b/>
                <w:bCs/>
                <w:color w:val="auto"/>
                <w:sz w:val="20"/>
                <w:szCs w:val="20"/>
              </w:rPr>
              <w:t>Project 1</w:t>
            </w:r>
          </w:p>
        </w:tc>
      </w:tr>
      <w:tr w:rsidR="00F67211" w:rsidRPr="004E39A4" w14:paraId="7385E6A4" w14:textId="77777777" w:rsidTr="0048068A">
        <w:tc>
          <w:tcPr>
            <w:tcW w:w="1630" w:type="dxa"/>
            <w:shd w:val="clear" w:color="auto" w:fill="D9D9D9"/>
            <w:tcMar>
              <w:top w:w="100" w:type="dxa"/>
              <w:left w:w="100" w:type="dxa"/>
              <w:bottom w:w="100" w:type="dxa"/>
              <w:right w:w="100" w:type="dxa"/>
            </w:tcMar>
          </w:tcPr>
          <w:p w14:paraId="3C6615C4"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tc>
        <w:tc>
          <w:tcPr>
            <w:tcW w:w="880" w:type="dxa"/>
            <w:tcMar>
              <w:top w:w="100" w:type="dxa"/>
              <w:left w:w="100" w:type="dxa"/>
              <w:bottom w:w="100" w:type="dxa"/>
              <w:right w:w="100" w:type="dxa"/>
            </w:tcMar>
          </w:tcPr>
          <w:p w14:paraId="335DD09A"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b/>
                <w:color w:val="auto"/>
                <w:sz w:val="20"/>
                <w:szCs w:val="20"/>
              </w:rPr>
              <w:t xml:space="preserve">Week 2 </w:t>
            </w:r>
          </w:p>
        </w:tc>
        <w:tc>
          <w:tcPr>
            <w:tcW w:w="1010" w:type="dxa"/>
            <w:tcMar>
              <w:top w:w="100" w:type="dxa"/>
              <w:left w:w="100" w:type="dxa"/>
              <w:bottom w:w="100" w:type="dxa"/>
              <w:right w:w="100" w:type="dxa"/>
            </w:tcMar>
          </w:tcPr>
          <w:p w14:paraId="311879F7" w14:textId="295ED7AD"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 9/</w:t>
            </w:r>
            <w:r>
              <w:rPr>
                <w:rFonts w:ascii="Arial" w:eastAsia="Arial" w:hAnsi="Arial" w:cs="Arial"/>
                <w:color w:val="auto"/>
                <w:sz w:val="20"/>
                <w:szCs w:val="20"/>
              </w:rPr>
              <w:t>7</w:t>
            </w:r>
            <w:r w:rsidRPr="004E39A4">
              <w:rPr>
                <w:rFonts w:ascii="Arial" w:eastAsia="Arial" w:hAnsi="Arial" w:cs="Arial"/>
                <w:color w:val="auto"/>
                <w:sz w:val="20"/>
                <w:szCs w:val="20"/>
              </w:rPr>
              <w:t xml:space="preserve"> </w:t>
            </w:r>
          </w:p>
          <w:p w14:paraId="130BC04A"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44DC9C44"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5E63BE2F"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2F836A7C" w14:textId="77777777" w:rsidR="00930D3C" w:rsidRDefault="00930D3C" w:rsidP="00431429">
            <w:pPr>
              <w:pStyle w:val="Normal1"/>
              <w:widowControl w:val="0"/>
              <w:spacing w:line="276" w:lineRule="auto"/>
              <w:contextualSpacing w:val="0"/>
              <w:rPr>
                <w:rFonts w:ascii="Arial" w:eastAsia="Arial" w:hAnsi="Arial" w:cs="Arial"/>
                <w:color w:val="auto"/>
                <w:sz w:val="20"/>
                <w:szCs w:val="20"/>
              </w:rPr>
            </w:pPr>
          </w:p>
          <w:p w14:paraId="4E31F1F7" w14:textId="71A05901"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TH 9/</w:t>
            </w:r>
            <w:r>
              <w:rPr>
                <w:rFonts w:ascii="Arial" w:eastAsia="Arial" w:hAnsi="Arial" w:cs="Arial"/>
                <w:color w:val="auto"/>
                <w:sz w:val="20"/>
                <w:szCs w:val="20"/>
              </w:rPr>
              <w:t>9</w:t>
            </w:r>
          </w:p>
          <w:p w14:paraId="6D1C6938"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tc>
        <w:tc>
          <w:tcPr>
            <w:tcW w:w="3600" w:type="dxa"/>
            <w:tcMar>
              <w:top w:w="100" w:type="dxa"/>
              <w:left w:w="100" w:type="dxa"/>
              <w:bottom w:w="100" w:type="dxa"/>
              <w:right w:w="100" w:type="dxa"/>
            </w:tcMar>
          </w:tcPr>
          <w:p w14:paraId="1DF5BCE1" w14:textId="45325189" w:rsidR="00F67211" w:rsidRDefault="00F67211" w:rsidP="007A72FE">
            <w:pPr>
              <w:pStyle w:val="Normal1"/>
              <w:widowControl w:val="0"/>
              <w:contextualSpacing w:val="0"/>
              <w:rPr>
                <w:rFonts w:ascii="Arial" w:eastAsia="Arial" w:hAnsi="Arial" w:cs="Arial"/>
                <w:color w:val="auto"/>
                <w:sz w:val="20"/>
                <w:szCs w:val="20"/>
              </w:rPr>
            </w:pPr>
            <w:r w:rsidRPr="004E39A4">
              <w:rPr>
                <w:rFonts w:ascii="Arial" w:eastAsia="Arial" w:hAnsi="Arial" w:cs="Arial"/>
                <w:color w:val="auto"/>
                <w:sz w:val="20"/>
                <w:szCs w:val="20"/>
              </w:rPr>
              <w:t xml:space="preserve">T: </w:t>
            </w:r>
            <w:r w:rsidR="007A72FE">
              <w:rPr>
                <w:rFonts w:ascii="Arial" w:eastAsia="Arial" w:hAnsi="Arial" w:cs="Arial"/>
                <w:color w:val="auto"/>
                <w:sz w:val="20"/>
                <w:szCs w:val="20"/>
              </w:rPr>
              <w:t xml:space="preserve"> </w:t>
            </w:r>
            <w:r w:rsidRPr="004E39A4">
              <w:rPr>
                <w:rFonts w:ascii="Arial" w:eastAsia="Arial" w:hAnsi="Arial" w:cs="Arial"/>
                <w:b/>
                <w:color w:val="auto"/>
                <w:sz w:val="20"/>
                <w:szCs w:val="20"/>
                <w:u w:val="single"/>
              </w:rPr>
              <w:t>Review Fundamentals for</w:t>
            </w:r>
            <w:r w:rsidRPr="004E39A4">
              <w:rPr>
                <w:rFonts w:ascii="Arial" w:eastAsia="Arial" w:hAnsi="Arial" w:cs="Arial"/>
                <w:color w:val="auto"/>
                <w:sz w:val="20"/>
                <w:szCs w:val="20"/>
              </w:rPr>
              <w:t xml:space="preserve"> </w:t>
            </w:r>
            <w:r w:rsidRPr="004E39A4">
              <w:rPr>
                <w:rFonts w:ascii="Arial" w:eastAsia="Arial" w:hAnsi="Arial" w:cs="Arial"/>
                <w:b/>
                <w:color w:val="auto"/>
                <w:sz w:val="20"/>
                <w:szCs w:val="20"/>
                <w:u w:val="single"/>
              </w:rPr>
              <w:t>Project #2</w:t>
            </w:r>
            <w:r w:rsidRPr="004E39A4">
              <w:rPr>
                <w:rFonts w:ascii="Arial" w:eastAsia="Arial" w:hAnsi="Arial" w:cs="Arial"/>
                <w:color w:val="auto"/>
                <w:sz w:val="20"/>
                <w:szCs w:val="20"/>
              </w:rPr>
              <w:t xml:space="preserve">– 2D Repetition design grid based on </w:t>
            </w:r>
            <w:r w:rsidR="00A22D74">
              <w:rPr>
                <w:rFonts w:ascii="Arial" w:eastAsia="Arial" w:hAnsi="Arial" w:cs="Arial"/>
                <w:color w:val="auto"/>
                <w:sz w:val="20"/>
                <w:szCs w:val="20"/>
              </w:rPr>
              <w:t>class</w:t>
            </w:r>
            <w:r w:rsidRPr="004E39A4">
              <w:rPr>
                <w:rFonts w:ascii="Arial" w:eastAsia="Arial" w:hAnsi="Arial" w:cs="Arial"/>
                <w:color w:val="auto"/>
                <w:sz w:val="20"/>
                <w:szCs w:val="20"/>
              </w:rPr>
              <w:t xml:space="preserve"> Drawings. Photoshop basics and Terminology</w:t>
            </w:r>
          </w:p>
          <w:p w14:paraId="775BC91E"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p>
          <w:p w14:paraId="173F8BBF"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w:t>
            </w:r>
            <w:r>
              <w:rPr>
                <w:rFonts w:ascii="Arial" w:eastAsia="Arial" w:hAnsi="Arial" w:cs="Arial"/>
                <w:color w:val="auto"/>
                <w:sz w:val="20"/>
                <w:szCs w:val="20"/>
              </w:rPr>
              <w:t>H</w:t>
            </w:r>
            <w:r w:rsidRPr="004E39A4">
              <w:rPr>
                <w:rFonts w:ascii="Arial" w:eastAsia="Arial" w:hAnsi="Arial" w:cs="Arial"/>
                <w:color w:val="auto"/>
                <w:sz w:val="20"/>
                <w:szCs w:val="20"/>
              </w:rPr>
              <w:t xml:space="preserve">: </w:t>
            </w:r>
            <w:r w:rsidRPr="00EF053E">
              <w:rPr>
                <w:rFonts w:ascii="Arial" w:eastAsia="Arial" w:hAnsi="Arial" w:cs="Arial"/>
                <w:b/>
                <w:bCs/>
                <w:color w:val="auto"/>
                <w:sz w:val="20"/>
                <w:szCs w:val="20"/>
                <w:u w:val="single"/>
              </w:rPr>
              <w:t>The Highline</w:t>
            </w:r>
            <w:r w:rsidRPr="004E39A4">
              <w:rPr>
                <w:rFonts w:ascii="Arial" w:eastAsia="Arial" w:hAnsi="Arial" w:cs="Arial"/>
                <w:color w:val="auto"/>
                <w:sz w:val="20"/>
                <w:szCs w:val="20"/>
              </w:rPr>
              <w:t>. Demonstration: one</w:t>
            </w:r>
            <w:r>
              <w:rPr>
                <w:rFonts w:ascii="Arial" w:eastAsia="Arial" w:hAnsi="Arial" w:cs="Arial"/>
                <w:color w:val="auto"/>
                <w:sz w:val="20"/>
                <w:szCs w:val="20"/>
              </w:rPr>
              <w:t>-</w:t>
            </w:r>
            <w:r w:rsidRPr="004E39A4">
              <w:rPr>
                <w:rFonts w:ascii="Arial" w:eastAsia="Arial" w:hAnsi="Arial" w:cs="Arial"/>
                <w:color w:val="auto"/>
                <w:sz w:val="20"/>
                <w:szCs w:val="20"/>
              </w:rPr>
              <w:t>point perspective and two</w:t>
            </w:r>
            <w:r>
              <w:rPr>
                <w:rFonts w:ascii="Arial" w:eastAsia="Arial" w:hAnsi="Arial" w:cs="Arial"/>
                <w:color w:val="auto"/>
                <w:sz w:val="20"/>
                <w:szCs w:val="20"/>
              </w:rPr>
              <w:t>-</w:t>
            </w:r>
            <w:r w:rsidRPr="004E39A4">
              <w:rPr>
                <w:rFonts w:ascii="Arial" w:eastAsia="Arial" w:hAnsi="Arial" w:cs="Arial"/>
                <w:color w:val="auto"/>
                <w:sz w:val="20"/>
                <w:szCs w:val="20"/>
              </w:rPr>
              <w:t xml:space="preserve">point perspective. Horizon line and Vanishing Point. </w:t>
            </w:r>
          </w:p>
          <w:p w14:paraId="7BE0DDFF"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b/>
                <w:color w:val="auto"/>
                <w:sz w:val="20"/>
                <w:szCs w:val="20"/>
                <w:u w:val="single"/>
              </w:rPr>
              <w:t>Materials:</w:t>
            </w:r>
            <w:r w:rsidRPr="004E39A4">
              <w:rPr>
                <w:rFonts w:ascii="Arial" w:eastAsia="Arial" w:hAnsi="Arial" w:cs="Arial"/>
                <w:color w:val="auto"/>
                <w:sz w:val="20"/>
                <w:szCs w:val="20"/>
              </w:rPr>
              <w:t xml:space="preserve"> Sketchbook, pencils, pens</w:t>
            </w:r>
            <w:r>
              <w:rPr>
                <w:rFonts w:ascii="Arial" w:eastAsia="Arial" w:hAnsi="Arial" w:cs="Arial"/>
                <w:color w:val="auto"/>
                <w:sz w:val="20"/>
                <w:szCs w:val="20"/>
              </w:rPr>
              <w:t>.</w:t>
            </w:r>
          </w:p>
        </w:tc>
        <w:tc>
          <w:tcPr>
            <w:tcW w:w="2610" w:type="dxa"/>
            <w:tcMar>
              <w:top w:w="100" w:type="dxa"/>
              <w:left w:w="100" w:type="dxa"/>
              <w:bottom w:w="100" w:type="dxa"/>
              <w:right w:w="100" w:type="dxa"/>
            </w:tcMar>
          </w:tcPr>
          <w:p w14:paraId="3E30DC72" w14:textId="00238B0D" w:rsidR="00F67211" w:rsidRPr="005C4DD5" w:rsidRDefault="004059B4" w:rsidP="00AE0CAB">
            <w:pPr>
              <w:pStyle w:val="Normal1"/>
              <w:widowControl w:val="0"/>
              <w:spacing w:line="276" w:lineRule="auto"/>
              <w:contextualSpacing w:val="0"/>
              <w:rPr>
                <w:rFonts w:ascii="Arial" w:eastAsia="Arial" w:hAnsi="Arial" w:cs="Arial"/>
                <w:b/>
                <w:bCs/>
                <w:color w:val="auto"/>
                <w:sz w:val="20"/>
                <w:szCs w:val="20"/>
              </w:rPr>
            </w:pPr>
            <w:r w:rsidRPr="005C4DD5">
              <w:rPr>
                <w:rFonts w:ascii="Arial" w:eastAsia="Arial" w:hAnsi="Arial" w:cs="Arial"/>
                <w:b/>
                <w:bCs/>
                <w:color w:val="auto"/>
                <w:sz w:val="20"/>
                <w:szCs w:val="20"/>
              </w:rPr>
              <w:t>Work on Project 1</w:t>
            </w:r>
          </w:p>
        </w:tc>
      </w:tr>
      <w:tr w:rsidR="00F67211" w:rsidRPr="004E39A4" w14:paraId="616C8587" w14:textId="77777777" w:rsidTr="0048068A">
        <w:tc>
          <w:tcPr>
            <w:tcW w:w="1630" w:type="dxa"/>
            <w:shd w:val="clear" w:color="auto" w:fill="D9D9D9"/>
            <w:tcMar>
              <w:top w:w="100" w:type="dxa"/>
              <w:left w:w="100" w:type="dxa"/>
              <w:bottom w:w="100" w:type="dxa"/>
              <w:right w:w="100" w:type="dxa"/>
            </w:tcMar>
          </w:tcPr>
          <w:p w14:paraId="72EE0AA0"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tc>
        <w:tc>
          <w:tcPr>
            <w:tcW w:w="880" w:type="dxa"/>
            <w:tcMar>
              <w:top w:w="100" w:type="dxa"/>
              <w:left w:w="100" w:type="dxa"/>
              <w:bottom w:w="100" w:type="dxa"/>
              <w:right w:w="100" w:type="dxa"/>
            </w:tcMar>
          </w:tcPr>
          <w:p w14:paraId="311A8F71"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b/>
                <w:color w:val="auto"/>
                <w:sz w:val="20"/>
                <w:szCs w:val="20"/>
              </w:rPr>
              <w:t>Week 3</w:t>
            </w:r>
          </w:p>
        </w:tc>
        <w:tc>
          <w:tcPr>
            <w:tcW w:w="1010" w:type="dxa"/>
            <w:tcMar>
              <w:top w:w="100" w:type="dxa"/>
              <w:left w:w="100" w:type="dxa"/>
              <w:bottom w:w="100" w:type="dxa"/>
              <w:right w:w="100" w:type="dxa"/>
            </w:tcMar>
          </w:tcPr>
          <w:p w14:paraId="62FDAA81" w14:textId="625B838E"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 9/1</w:t>
            </w:r>
            <w:r>
              <w:rPr>
                <w:rFonts w:ascii="Arial" w:eastAsia="Arial" w:hAnsi="Arial" w:cs="Arial"/>
                <w:color w:val="auto"/>
                <w:sz w:val="20"/>
                <w:szCs w:val="20"/>
              </w:rPr>
              <w:t>4</w:t>
            </w:r>
          </w:p>
          <w:p w14:paraId="38830981"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16107042"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0FAF5804"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54D0423B"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5489B4CA"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41E97DAD"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1B16F5C6" w14:textId="38587370"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TH 9/1</w:t>
            </w:r>
            <w:r>
              <w:rPr>
                <w:rFonts w:ascii="Arial" w:eastAsia="Arial" w:hAnsi="Arial" w:cs="Arial"/>
                <w:color w:val="auto"/>
                <w:sz w:val="20"/>
                <w:szCs w:val="20"/>
              </w:rPr>
              <w:t>6</w:t>
            </w:r>
          </w:p>
        </w:tc>
        <w:tc>
          <w:tcPr>
            <w:tcW w:w="3600" w:type="dxa"/>
            <w:tcMar>
              <w:top w:w="100" w:type="dxa"/>
              <w:left w:w="100" w:type="dxa"/>
              <w:bottom w:w="100" w:type="dxa"/>
              <w:right w:w="100" w:type="dxa"/>
            </w:tcMar>
          </w:tcPr>
          <w:p w14:paraId="5ADF7D40" w14:textId="3F7A5DBA"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lastRenderedPageBreak/>
              <w:t xml:space="preserve">T: </w:t>
            </w:r>
            <w:r w:rsidRPr="004E39A4">
              <w:rPr>
                <w:rFonts w:ascii="Arial" w:eastAsia="Arial" w:hAnsi="Arial" w:cs="Arial"/>
                <w:b/>
                <w:color w:val="auto"/>
                <w:sz w:val="20"/>
                <w:szCs w:val="20"/>
                <w:u w:val="single"/>
              </w:rPr>
              <w:t>Demonstration:</w:t>
            </w:r>
            <w:r w:rsidRPr="004E39A4">
              <w:rPr>
                <w:rFonts w:ascii="Arial" w:eastAsia="Arial" w:hAnsi="Arial" w:cs="Arial"/>
                <w:color w:val="auto"/>
                <w:sz w:val="20"/>
                <w:szCs w:val="20"/>
              </w:rPr>
              <w:t xml:space="preserve"> </w:t>
            </w:r>
            <w:r>
              <w:rPr>
                <w:rFonts w:ascii="Arial" w:eastAsia="Arial" w:hAnsi="Arial" w:cs="Arial"/>
                <w:color w:val="auto"/>
                <w:sz w:val="20"/>
                <w:szCs w:val="20"/>
              </w:rPr>
              <w:t>B</w:t>
            </w:r>
            <w:r w:rsidRPr="004E39A4">
              <w:rPr>
                <w:rFonts w:ascii="Arial" w:eastAsia="Arial" w:hAnsi="Arial" w:cs="Arial"/>
                <w:color w:val="auto"/>
                <w:sz w:val="20"/>
                <w:szCs w:val="20"/>
              </w:rPr>
              <w:t xml:space="preserve">lind contour drawing, left hand drawings. Line </w:t>
            </w:r>
            <w:r w:rsidRPr="004E39A4">
              <w:rPr>
                <w:rFonts w:ascii="Arial" w:eastAsia="Arial" w:hAnsi="Arial" w:cs="Arial"/>
                <w:color w:val="auto"/>
                <w:sz w:val="20"/>
                <w:szCs w:val="20"/>
              </w:rPr>
              <w:lastRenderedPageBreak/>
              <w:t xml:space="preserve">quality. </w:t>
            </w:r>
          </w:p>
          <w:p w14:paraId="4AD4F5AA" w14:textId="41C895BD"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b/>
                <w:color w:val="auto"/>
                <w:sz w:val="20"/>
                <w:szCs w:val="20"/>
                <w:u w:val="single"/>
              </w:rPr>
              <w:t>Materials:</w:t>
            </w:r>
            <w:r w:rsidRPr="004E39A4">
              <w:rPr>
                <w:rFonts w:ascii="Arial" w:eastAsia="Arial" w:hAnsi="Arial" w:cs="Arial"/>
                <w:color w:val="auto"/>
                <w:sz w:val="20"/>
                <w:szCs w:val="20"/>
              </w:rPr>
              <w:t xml:space="preserve"> </w:t>
            </w:r>
            <w:r w:rsidR="00182C27">
              <w:rPr>
                <w:rFonts w:ascii="Arial" w:eastAsia="Arial" w:hAnsi="Arial" w:cs="Arial"/>
                <w:color w:val="auto"/>
                <w:sz w:val="20"/>
                <w:szCs w:val="20"/>
              </w:rPr>
              <w:t>drawing</w:t>
            </w:r>
            <w:r w:rsidRPr="004E39A4">
              <w:rPr>
                <w:rFonts w:ascii="Arial" w:eastAsia="Arial" w:hAnsi="Arial" w:cs="Arial"/>
                <w:color w:val="auto"/>
                <w:sz w:val="20"/>
                <w:szCs w:val="20"/>
              </w:rPr>
              <w:t xml:space="preserve"> pad, charcoal, erasers, pencils, tracing paper</w:t>
            </w:r>
          </w:p>
          <w:p w14:paraId="66E1466F"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p>
          <w:p w14:paraId="6B57FBB2"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w:t>
            </w:r>
            <w:r>
              <w:rPr>
                <w:rFonts w:ascii="Arial" w:eastAsia="Arial" w:hAnsi="Arial" w:cs="Arial"/>
                <w:color w:val="auto"/>
                <w:sz w:val="20"/>
                <w:szCs w:val="20"/>
              </w:rPr>
              <w:t>H</w:t>
            </w:r>
            <w:r w:rsidRPr="004E39A4">
              <w:rPr>
                <w:rFonts w:ascii="Arial" w:eastAsia="Arial" w:hAnsi="Arial" w:cs="Arial"/>
                <w:color w:val="auto"/>
                <w:sz w:val="20"/>
                <w:szCs w:val="20"/>
              </w:rPr>
              <w:t xml:space="preserve">: </w:t>
            </w:r>
            <w:r w:rsidRPr="00DB3B2E">
              <w:rPr>
                <w:rFonts w:ascii="Arial" w:eastAsia="Arial" w:hAnsi="Arial" w:cs="Arial"/>
                <w:b/>
                <w:bCs/>
                <w:color w:val="auto"/>
                <w:sz w:val="20"/>
                <w:szCs w:val="20"/>
              </w:rPr>
              <w:t>Study of water and reflections.</w:t>
            </w:r>
            <w:r w:rsidRPr="004E39A4">
              <w:rPr>
                <w:rFonts w:ascii="Arial" w:eastAsia="Arial" w:hAnsi="Arial" w:cs="Arial"/>
                <w:color w:val="auto"/>
                <w:sz w:val="20"/>
                <w:szCs w:val="20"/>
              </w:rPr>
              <w:t xml:space="preserve"> </w:t>
            </w:r>
          </w:p>
          <w:p w14:paraId="295FC0AB"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b/>
                <w:color w:val="auto"/>
                <w:sz w:val="20"/>
                <w:szCs w:val="20"/>
              </w:rPr>
              <w:t>Materials:</w:t>
            </w:r>
            <w:r w:rsidRPr="004E39A4">
              <w:rPr>
                <w:rFonts w:ascii="Arial" w:eastAsia="Arial" w:hAnsi="Arial" w:cs="Arial"/>
                <w:color w:val="auto"/>
                <w:sz w:val="20"/>
                <w:szCs w:val="20"/>
              </w:rPr>
              <w:t xml:space="preserve"> sketchbook and drawing materials of your choice</w:t>
            </w:r>
            <w:r>
              <w:rPr>
                <w:rFonts w:ascii="Arial" w:eastAsia="Arial" w:hAnsi="Arial" w:cs="Arial"/>
                <w:color w:val="auto"/>
                <w:sz w:val="20"/>
                <w:szCs w:val="20"/>
              </w:rPr>
              <w:t>.</w:t>
            </w:r>
          </w:p>
        </w:tc>
        <w:tc>
          <w:tcPr>
            <w:tcW w:w="2610" w:type="dxa"/>
            <w:tcMar>
              <w:top w:w="100" w:type="dxa"/>
              <w:left w:w="100" w:type="dxa"/>
              <w:bottom w:w="100" w:type="dxa"/>
              <w:right w:w="100" w:type="dxa"/>
            </w:tcMar>
          </w:tcPr>
          <w:p w14:paraId="5F0E6BFE" w14:textId="50A145F2" w:rsidR="00DC4971" w:rsidRDefault="004059B4" w:rsidP="004059B4">
            <w:pPr>
              <w:pStyle w:val="Normal1"/>
              <w:widowControl w:val="0"/>
              <w:contextualSpacing w:val="0"/>
              <w:rPr>
                <w:rFonts w:ascii="Arial" w:eastAsia="Arial" w:hAnsi="Arial" w:cs="Arial"/>
                <w:color w:val="auto"/>
                <w:sz w:val="20"/>
                <w:szCs w:val="20"/>
              </w:rPr>
            </w:pPr>
            <w:r w:rsidRPr="004E39A4">
              <w:rPr>
                <w:rFonts w:ascii="Arial" w:eastAsia="Arial" w:hAnsi="Arial" w:cs="Arial"/>
                <w:b/>
                <w:color w:val="auto"/>
                <w:sz w:val="20"/>
                <w:szCs w:val="20"/>
                <w:u w:val="single"/>
              </w:rPr>
              <w:lastRenderedPageBreak/>
              <w:t xml:space="preserve">Project 1 Due – </w:t>
            </w:r>
            <w:r w:rsidRPr="00930D3C">
              <w:rPr>
                <w:rFonts w:ascii="Arial" w:eastAsia="Arial" w:hAnsi="Arial" w:cs="Arial"/>
                <w:bCs/>
                <w:color w:val="auto"/>
                <w:sz w:val="20"/>
                <w:szCs w:val="20"/>
              </w:rPr>
              <w:t>An Object Repurposed</w:t>
            </w:r>
            <w:r w:rsidR="00930D3C" w:rsidRPr="00930D3C">
              <w:rPr>
                <w:rFonts w:ascii="Arial" w:eastAsia="Arial" w:hAnsi="Arial" w:cs="Arial"/>
                <w:bCs/>
                <w:color w:val="auto"/>
                <w:sz w:val="20"/>
                <w:szCs w:val="20"/>
              </w:rPr>
              <w:t xml:space="preserve"> (critique)</w:t>
            </w:r>
          </w:p>
          <w:p w14:paraId="5ADE9A9A" w14:textId="77777777" w:rsidR="004059B4" w:rsidRPr="004E39A4" w:rsidRDefault="004059B4" w:rsidP="004059B4">
            <w:pPr>
              <w:pStyle w:val="Normal1"/>
              <w:widowControl w:val="0"/>
              <w:contextualSpacing w:val="0"/>
              <w:rPr>
                <w:rFonts w:ascii="Arial" w:eastAsia="Arial" w:hAnsi="Arial" w:cs="Arial"/>
                <w:color w:val="auto"/>
                <w:sz w:val="20"/>
                <w:szCs w:val="20"/>
              </w:rPr>
            </w:pPr>
          </w:p>
          <w:p w14:paraId="34BD68DC" w14:textId="66C6A8FA"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tc>
      </w:tr>
      <w:tr w:rsidR="00F67211" w:rsidRPr="004E39A4" w14:paraId="60C75E0C" w14:textId="77777777" w:rsidTr="0048068A">
        <w:tc>
          <w:tcPr>
            <w:tcW w:w="1630" w:type="dxa"/>
            <w:shd w:val="clear" w:color="auto" w:fill="D9D9D9"/>
            <w:tcMar>
              <w:top w:w="100" w:type="dxa"/>
              <w:left w:w="100" w:type="dxa"/>
              <w:bottom w:w="100" w:type="dxa"/>
              <w:right w:w="100" w:type="dxa"/>
            </w:tcMar>
          </w:tcPr>
          <w:p w14:paraId="1B4B826F" w14:textId="77777777" w:rsidR="00F67211" w:rsidRPr="004E39A4" w:rsidRDefault="00F67211" w:rsidP="00431429">
            <w:pPr>
              <w:pStyle w:val="Normal1"/>
              <w:widowControl w:val="0"/>
              <w:contextualSpacing w:val="0"/>
              <w:rPr>
                <w:rFonts w:ascii="Arial" w:eastAsia="Arial" w:hAnsi="Arial" w:cs="Arial"/>
                <w:color w:val="auto"/>
                <w:sz w:val="20"/>
                <w:szCs w:val="20"/>
              </w:rPr>
            </w:pPr>
          </w:p>
        </w:tc>
        <w:tc>
          <w:tcPr>
            <w:tcW w:w="880" w:type="dxa"/>
            <w:tcMar>
              <w:top w:w="100" w:type="dxa"/>
              <w:left w:w="100" w:type="dxa"/>
              <w:bottom w:w="100" w:type="dxa"/>
              <w:right w:w="100" w:type="dxa"/>
            </w:tcMar>
          </w:tcPr>
          <w:p w14:paraId="3AD78F80"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b/>
                <w:color w:val="auto"/>
                <w:sz w:val="20"/>
                <w:szCs w:val="20"/>
              </w:rPr>
              <w:t>Week 4</w:t>
            </w:r>
          </w:p>
        </w:tc>
        <w:tc>
          <w:tcPr>
            <w:tcW w:w="1010" w:type="dxa"/>
            <w:tcMar>
              <w:top w:w="100" w:type="dxa"/>
              <w:left w:w="100" w:type="dxa"/>
              <w:bottom w:w="100" w:type="dxa"/>
              <w:right w:w="100" w:type="dxa"/>
            </w:tcMar>
          </w:tcPr>
          <w:p w14:paraId="7AA8FDA9" w14:textId="58D3C06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 9/</w:t>
            </w:r>
            <w:r>
              <w:rPr>
                <w:rFonts w:ascii="Arial" w:eastAsia="Arial" w:hAnsi="Arial" w:cs="Arial"/>
                <w:color w:val="auto"/>
                <w:sz w:val="20"/>
                <w:szCs w:val="20"/>
              </w:rPr>
              <w:t>21</w:t>
            </w:r>
          </w:p>
          <w:p w14:paraId="40182645"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p>
          <w:p w14:paraId="7980F1DD"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p>
          <w:p w14:paraId="62CBB274"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3B8A000E"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p>
          <w:p w14:paraId="3830F2DA"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p>
          <w:p w14:paraId="48E15FE6"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p>
          <w:p w14:paraId="378725D1" w14:textId="2079FEE6"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TH 9/</w:t>
            </w:r>
            <w:r>
              <w:rPr>
                <w:rFonts w:ascii="Arial" w:eastAsia="Arial" w:hAnsi="Arial" w:cs="Arial"/>
                <w:color w:val="auto"/>
                <w:sz w:val="20"/>
                <w:szCs w:val="20"/>
              </w:rPr>
              <w:t>23</w:t>
            </w:r>
          </w:p>
        </w:tc>
        <w:tc>
          <w:tcPr>
            <w:tcW w:w="3600" w:type="dxa"/>
            <w:tcMar>
              <w:top w:w="100" w:type="dxa"/>
              <w:left w:w="100" w:type="dxa"/>
              <w:bottom w:w="100" w:type="dxa"/>
              <w:right w:w="100" w:type="dxa"/>
            </w:tcMar>
          </w:tcPr>
          <w:p w14:paraId="56C2A3A8" w14:textId="4D5C2705" w:rsidR="00F67211"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 xml:space="preserve">T: </w:t>
            </w:r>
            <w:r w:rsidRPr="004E39A4">
              <w:rPr>
                <w:rFonts w:ascii="Arial" w:eastAsia="Arial" w:hAnsi="Arial" w:cs="Arial"/>
                <w:b/>
                <w:color w:val="auto"/>
                <w:sz w:val="20"/>
                <w:szCs w:val="20"/>
                <w:u w:val="single"/>
              </w:rPr>
              <w:t xml:space="preserve">In Class Demonstration: The sustained </w:t>
            </w:r>
            <w:r w:rsidR="00182C27">
              <w:rPr>
                <w:rFonts w:ascii="Arial" w:eastAsia="Arial" w:hAnsi="Arial" w:cs="Arial"/>
                <w:b/>
                <w:color w:val="auto"/>
                <w:sz w:val="20"/>
                <w:szCs w:val="20"/>
                <w:u w:val="single"/>
              </w:rPr>
              <w:t>drawing</w:t>
            </w:r>
            <w:r w:rsidR="00A22D74">
              <w:rPr>
                <w:rFonts w:ascii="Arial" w:eastAsia="Arial" w:hAnsi="Arial" w:cs="Arial"/>
                <w:b/>
                <w:color w:val="auto"/>
                <w:sz w:val="20"/>
                <w:szCs w:val="20"/>
                <w:u w:val="single"/>
              </w:rPr>
              <w:t>.</w:t>
            </w:r>
            <w:r w:rsidRPr="004E39A4">
              <w:rPr>
                <w:rFonts w:ascii="Arial" w:eastAsia="Arial" w:hAnsi="Arial" w:cs="Arial"/>
                <w:color w:val="auto"/>
                <w:sz w:val="20"/>
                <w:szCs w:val="20"/>
              </w:rPr>
              <w:t xml:space="preserve"> </w:t>
            </w:r>
            <w:r w:rsidRPr="004E39A4">
              <w:rPr>
                <w:rFonts w:ascii="Arial" w:eastAsia="Arial" w:hAnsi="Arial" w:cs="Arial"/>
                <w:b/>
                <w:color w:val="auto"/>
                <w:sz w:val="20"/>
                <w:szCs w:val="20"/>
                <w:u w:val="single"/>
              </w:rPr>
              <w:t>Materials:</w:t>
            </w:r>
            <w:r w:rsidRPr="004E39A4">
              <w:rPr>
                <w:rFonts w:ascii="Arial" w:eastAsia="Arial" w:hAnsi="Arial" w:cs="Arial"/>
                <w:color w:val="auto"/>
                <w:sz w:val="20"/>
                <w:szCs w:val="20"/>
              </w:rPr>
              <w:t xml:space="preserve"> </w:t>
            </w:r>
            <w:r w:rsidR="00AE0CAB">
              <w:rPr>
                <w:rFonts w:ascii="Arial" w:eastAsia="Arial" w:hAnsi="Arial" w:cs="Arial"/>
                <w:color w:val="auto"/>
                <w:sz w:val="20"/>
                <w:szCs w:val="20"/>
              </w:rPr>
              <w:t>drawing</w:t>
            </w:r>
            <w:r w:rsidRPr="004E39A4">
              <w:rPr>
                <w:rFonts w:ascii="Arial" w:eastAsia="Arial" w:hAnsi="Arial" w:cs="Arial"/>
                <w:color w:val="auto"/>
                <w:sz w:val="20"/>
                <w:szCs w:val="20"/>
              </w:rPr>
              <w:t xml:space="preserve"> pad, charcoal, erasers, pencils, tracing paper.</w:t>
            </w:r>
          </w:p>
          <w:p w14:paraId="040D50FB"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b/>
                <w:color w:val="auto"/>
                <w:sz w:val="20"/>
                <w:szCs w:val="20"/>
                <w:u w:val="single"/>
              </w:rPr>
              <w:t>Review of Project 2 part 2: Grid in Color</w:t>
            </w:r>
          </w:p>
          <w:p w14:paraId="0DE864B5"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p>
          <w:p w14:paraId="276C3E16"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r>
              <w:rPr>
                <w:rFonts w:ascii="Arial" w:eastAsia="Arial" w:hAnsi="Arial" w:cs="Arial"/>
                <w:color w:val="auto"/>
                <w:sz w:val="20"/>
                <w:szCs w:val="20"/>
              </w:rPr>
              <w:t xml:space="preserve">TH: </w:t>
            </w:r>
            <w:r w:rsidRPr="00DB3B2E">
              <w:rPr>
                <w:rFonts w:ascii="Arial" w:eastAsia="Arial" w:hAnsi="Arial" w:cs="Arial"/>
                <w:b/>
                <w:bCs/>
                <w:color w:val="auto"/>
                <w:sz w:val="20"/>
                <w:szCs w:val="20"/>
              </w:rPr>
              <w:t>Bryant/Library</w:t>
            </w:r>
            <w:r>
              <w:rPr>
                <w:rFonts w:ascii="Arial" w:eastAsia="Arial" w:hAnsi="Arial" w:cs="Arial"/>
                <w:color w:val="auto"/>
                <w:sz w:val="20"/>
                <w:szCs w:val="20"/>
              </w:rPr>
              <w:t xml:space="preserve"> Lecture on Interior architectural details, The Carousel, sketching moving forms. Short tour of NY Public Library main branch. </w:t>
            </w:r>
          </w:p>
          <w:p w14:paraId="709F11D9" w14:textId="6608F2EA" w:rsidR="00F67211" w:rsidRPr="00DB3B2E" w:rsidRDefault="00F67211" w:rsidP="00431429">
            <w:pPr>
              <w:pStyle w:val="Normal1"/>
              <w:widowControl w:val="0"/>
              <w:spacing w:line="276" w:lineRule="auto"/>
              <w:contextualSpacing w:val="0"/>
              <w:rPr>
                <w:rFonts w:ascii="Arial" w:eastAsia="Arial" w:hAnsi="Arial" w:cs="Arial"/>
                <w:color w:val="auto"/>
                <w:sz w:val="20"/>
                <w:szCs w:val="20"/>
              </w:rPr>
            </w:pPr>
            <w:r w:rsidRPr="00EC43B0">
              <w:rPr>
                <w:rFonts w:ascii="Arial" w:eastAsia="Arial" w:hAnsi="Arial" w:cs="Arial"/>
                <w:b/>
                <w:bCs/>
                <w:color w:val="auto"/>
                <w:sz w:val="20"/>
                <w:szCs w:val="20"/>
                <w:u w:val="single"/>
              </w:rPr>
              <w:t>Materials</w:t>
            </w:r>
            <w:r>
              <w:rPr>
                <w:rFonts w:ascii="Arial" w:eastAsia="Arial" w:hAnsi="Arial" w:cs="Arial"/>
                <w:color w:val="auto"/>
                <w:sz w:val="20"/>
                <w:szCs w:val="20"/>
              </w:rPr>
              <w:t>: Sketchbook, drawing materials.</w:t>
            </w:r>
          </w:p>
        </w:tc>
        <w:tc>
          <w:tcPr>
            <w:tcW w:w="2610" w:type="dxa"/>
            <w:tcMar>
              <w:top w:w="100" w:type="dxa"/>
              <w:left w:w="100" w:type="dxa"/>
              <w:bottom w:w="100" w:type="dxa"/>
              <w:right w:w="100" w:type="dxa"/>
            </w:tcMar>
          </w:tcPr>
          <w:p w14:paraId="04A59EBD" w14:textId="2A4F102C" w:rsidR="00F67211" w:rsidRPr="004E39A4" w:rsidRDefault="004059B4" w:rsidP="004059B4">
            <w:pPr>
              <w:pStyle w:val="Normal1"/>
              <w:widowControl w:val="0"/>
              <w:spacing w:line="276" w:lineRule="auto"/>
              <w:contextualSpacing w:val="0"/>
              <w:rPr>
                <w:rFonts w:ascii="Arial" w:eastAsia="Arial" w:hAnsi="Arial" w:cs="Arial"/>
                <w:b/>
                <w:color w:val="auto"/>
                <w:sz w:val="20"/>
                <w:szCs w:val="20"/>
              </w:rPr>
            </w:pPr>
            <w:r>
              <w:rPr>
                <w:rFonts w:ascii="Arial" w:eastAsia="Arial" w:hAnsi="Arial" w:cs="Arial"/>
                <w:b/>
                <w:color w:val="auto"/>
                <w:sz w:val="20"/>
                <w:szCs w:val="20"/>
              </w:rPr>
              <w:t>Work on Project 2</w:t>
            </w:r>
            <w:r w:rsidR="005C4DD5">
              <w:rPr>
                <w:rFonts w:ascii="Arial" w:eastAsia="Arial" w:hAnsi="Arial" w:cs="Arial"/>
                <w:b/>
                <w:color w:val="auto"/>
                <w:sz w:val="20"/>
                <w:szCs w:val="20"/>
              </w:rPr>
              <w:t xml:space="preserve"> – </w:t>
            </w:r>
            <w:r w:rsidR="00DC4971">
              <w:rPr>
                <w:rFonts w:ascii="Arial" w:eastAsia="Arial" w:hAnsi="Arial" w:cs="Arial"/>
                <w:b/>
                <w:color w:val="auto"/>
                <w:sz w:val="20"/>
                <w:szCs w:val="20"/>
              </w:rPr>
              <w:t>T</w:t>
            </w:r>
            <w:r w:rsidR="005C4DD5">
              <w:rPr>
                <w:rFonts w:ascii="Arial" w:eastAsia="Arial" w:hAnsi="Arial" w:cs="Arial"/>
                <w:b/>
                <w:color w:val="auto"/>
                <w:sz w:val="20"/>
                <w:szCs w:val="20"/>
              </w:rPr>
              <w:t>he grid</w:t>
            </w:r>
          </w:p>
        </w:tc>
      </w:tr>
      <w:tr w:rsidR="00F67211" w:rsidRPr="004E39A4" w14:paraId="191E4F09" w14:textId="77777777" w:rsidTr="0048068A">
        <w:tc>
          <w:tcPr>
            <w:tcW w:w="1630" w:type="dxa"/>
            <w:shd w:val="clear" w:color="auto" w:fill="D9D9D9"/>
            <w:tcMar>
              <w:top w:w="100" w:type="dxa"/>
              <w:left w:w="100" w:type="dxa"/>
              <w:bottom w:w="100" w:type="dxa"/>
              <w:right w:w="100" w:type="dxa"/>
            </w:tcMar>
          </w:tcPr>
          <w:p w14:paraId="5B6FE4B3"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b/>
                <w:i/>
                <w:color w:val="auto"/>
                <w:sz w:val="20"/>
                <w:szCs w:val="20"/>
                <w:u w:val="single"/>
              </w:rPr>
              <w:t>Analysis</w:t>
            </w:r>
            <w:r w:rsidRPr="004E39A4">
              <w:rPr>
                <w:rFonts w:ascii="Arial" w:eastAsia="Arial" w:hAnsi="Arial" w:cs="Arial"/>
                <w:i/>
                <w:color w:val="auto"/>
                <w:sz w:val="20"/>
                <w:szCs w:val="20"/>
              </w:rPr>
              <w:t xml:space="preserve"> of Structure and </w:t>
            </w:r>
          </w:p>
          <w:p w14:paraId="6EA587E8"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i/>
                <w:color w:val="auto"/>
                <w:sz w:val="20"/>
                <w:szCs w:val="20"/>
              </w:rPr>
              <w:t>Representation</w:t>
            </w:r>
          </w:p>
        </w:tc>
        <w:tc>
          <w:tcPr>
            <w:tcW w:w="880" w:type="dxa"/>
            <w:tcMar>
              <w:top w:w="100" w:type="dxa"/>
              <w:left w:w="100" w:type="dxa"/>
              <w:bottom w:w="100" w:type="dxa"/>
              <w:right w:w="100" w:type="dxa"/>
            </w:tcMar>
          </w:tcPr>
          <w:p w14:paraId="5F5BCA29"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b/>
                <w:color w:val="auto"/>
                <w:sz w:val="20"/>
                <w:szCs w:val="20"/>
              </w:rPr>
              <w:t>Week 5</w:t>
            </w:r>
          </w:p>
        </w:tc>
        <w:tc>
          <w:tcPr>
            <w:tcW w:w="1010" w:type="dxa"/>
            <w:tcMar>
              <w:top w:w="100" w:type="dxa"/>
              <w:left w:w="100" w:type="dxa"/>
              <w:bottom w:w="100" w:type="dxa"/>
              <w:right w:w="100" w:type="dxa"/>
            </w:tcMar>
          </w:tcPr>
          <w:p w14:paraId="5F6782E6" w14:textId="0209F2EC"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 9/</w:t>
            </w:r>
            <w:r>
              <w:rPr>
                <w:rFonts w:ascii="Arial" w:eastAsia="Arial" w:hAnsi="Arial" w:cs="Arial"/>
                <w:color w:val="auto"/>
                <w:sz w:val="20"/>
                <w:szCs w:val="20"/>
              </w:rPr>
              <w:t>28</w:t>
            </w:r>
          </w:p>
          <w:p w14:paraId="2115A300"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561AEAA0"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61A7DBBB"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7FA58C71"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0D09C064"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p>
          <w:p w14:paraId="4A268130"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p>
          <w:p w14:paraId="4F0F6240" w14:textId="6B3B006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TH 9/</w:t>
            </w:r>
            <w:r>
              <w:rPr>
                <w:rFonts w:ascii="Arial" w:eastAsia="Arial" w:hAnsi="Arial" w:cs="Arial"/>
                <w:color w:val="auto"/>
                <w:sz w:val="20"/>
                <w:szCs w:val="20"/>
              </w:rPr>
              <w:t>30</w:t>
            </w:r>
          </w:p>
          <w:p w14:paraId="1C3909AB"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tc>
        <w:tc>
          <w:tcPr>
            <w:tcW w:w="3600" w:type="dxa"/>
            <w:tcMar>
              <w:top w:w="100" w:type="dxa"/>
              <w:left w:w="100" w:type="dxa"/>
              <w:bottom w:w="100" w:type="dxa"/>
              <w:right w:w="100" w:type="dxa"/>
            </w:tcMar>
          </w:tcPr>
          <w:p w14:paraId="5334A57C" w14:textId="7DAD9293"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w:t>
            </w:r>
            <w:r>
              <w:rPr>
                <w:rFonts w:ascii="Arial" w:eastAsia="Arial" w:hAnsi="Arial" w:cs="Arial"/>
                <w:bCs/>
                <w:color w:val="auto"/>
                <w:sz w:val="20"/>
                <w:szCs w:val="20"/>
              </w:rPr>
              <w:t xml:space="preserve"> </w:t>
            </w:r>
            <w:r w:rsidRPr="004E39A4">
              <w:rPr>
                <w:rFonts w:ascii="Arial" w:eastAsia="Arial" w:hAnsi="Arial" w:cs="Arial"/>
                <w:b/>
                <w:color w:val="auto"/>
                <w:sz w:val="20"/>
                <w:szCs w:val="20"/>
                <w:u w:val="single"/>
              </w:rPr>
              <w:t>Demonstration</w:t>
            </w:r>
            <w:r w:rsidRPr="004E39A4">
              <w:rPr>
                <w:rFonts w:ascii="Arial" w:eastAsia="Arial" w:hAnsi="Arial" w:cs="Arial"/>
                <w:color w:val="auto"/>
                <w:sz w:val="20"/>
                <w:szCs w:val="20"/>
              </w:rPr>
              <w:t xml:space="preserve">– visual measurement using the grid, plumb line, structure and form. </w:t>
            </w:r>
          </w:p>
          <w:p w14:paraId="25BD6103"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b/>
                <w:color w:val="auto"/>
                <w:sz w:val="20"/>
                <w:szCs w:val="20"/>
                <w:u w:val="single"/>
              </w:rPr>
              <w:t>Materials:</w:t>
            </w:r>
            <w:r w:rsidRPr="004E39A4">
              <w:rPr>
                <w:rFonts w:ascii="Arial" w:eastAsia="Arial" w:hAnsi="Arial" w:cs="Arial"/>
                <w:color w:val="auto"/>
                <w:sz w:val="20"/>
                <w:szCs w:val="20"/>
              </w:rPr>
              <w:t xml:space="preserve"> 18x24 newsprint pad, charcoal, pencils, erasers, tracing paper</w:t>
            </w:r>
          </w:p>
          <w:p w14:paraId="6D3F7732" w14:textId="77777777" w:rsidR="00F67211" w:rsidRDefault="00F67211" w:rsidP="00431429">
            <w:pPr>
              <w:pStyle w:val="Normal1"/>
              <w:widowControl w:val="0"/>
              <w:spacing w:line="276" w:lineRule="auto"/>
              <w:contextualSpacing w:val="0"/>
              <w:rPr>
                <w:rFonts w:ascii="Arial" w:eastAsia="Arial" w:hAnsi="Arial" w:cs="Arial"/>
                <w:bCs/>
                <w:color w:val="auto"/>
                <w:sz w:val="20"/>
                <w:szCs w:val="20"/>
              </w:rPr>
            </w:pPr>
          </w:p>
          <w:p w14:paraId="36CCA177"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r>
              <w:rPr>
                <w:rFonts w:ascii="Arial" w:eastAsia="Arial" w:hAnsi="Arial" w:cs="Arial"/>
                <w:color w:val="auto"/>
                <w:sz w:val="20"/>
                <w:szCs w:val="20"/>
              </w:rPr>
              <w:t>TH: Metropolitan Museum of Art Tour</w:t>
            </w:r>
          </w:p>
          <w:p w14:paraId="3AD08A8F" w14:textId="0D96041E" w:rsidR="00F67211" w:rsidRPr="00E31B39" w:rsidRDefault="00F67211" w:rsidP="00431429">
            <w:pPr>
              <w:pStyle w:val="Normal1"/>
              <w:widowControl w:val="0"/>
              <w:spacing w:line="276" w:lineRule="auto"/>
              <w:contextualSpacing w:val="0"/>
              <w:rPr>
                <w:rFonts w:ascii="Arial" w:eastAsia="Arial" w:hAnsi="Arial" w:cs="Arial"/>
                <w:bCs/>
                <w:color w:val="auto"/>
                <w:sz w:val="20"/>
                <w:szCs w:val="20"/>
              </w:rPr>
            </w:pPr>
            <w:r>
              <w:rPr>
                <w:rFonts w:ascii="Arial" w:eastAsia="Arial" w:hAnsi="Arial" w:cs="Arial"/>
                <w:color w:val="auto"/>
                <w:sz w:val="20"/>
                <w:szCs w:val="20"/>
              </w:rPr>
              <w:t xml:space="preserve">Bring </w:t>
            </w:r>
            <w:r w:rsidRPr="00040908">
              <w:rPr>
                <w:rFonts w:ascii="Arial" w:eastAsia="Arial" w:hAnsi="Arial" w:cs="Arial"/>
                <w:b/>
                <w:bCs/>
                <w:color w:val="auto"/>
                <w:sz w:val="20"/>
                <w:szCs w:val="20"/>
              </w:rPr>
              <w:t>Sketchbooks for special museum</w:t>
            </w:r>
            <w:r>
              <w:rPr>
                <w:rFonts w:ascii="Arial" w:eastAsia="Arial" w:hAnsi="Arial" w:cs="Arial"/>
                <w:color w:val="auto"/>
                <w:sz w:val="20"/>
                <w:szCs w:val="20"/>
              </w:rPr>
              <w:t xml:space="preserve"> tour</w:t>
            </w:r>
          </w:p>
        </w:tc>
        <w:tc>
          <w:tcPr>
            <w:tcW w:w="2610" w:type="dxa"/>
            <w:tcMar>
              <w:top w:w="100" w:type="dxa"/>
              <w:left w:w="100" w:type="dxa"/>
              <w:bottom w:w="100" w:type="dxa"/>
              <w:right w:w="100" w:type="dxa"/>
            </w:tcMar>
          </w:tcPr>
          <w:p w14:paraId="0E2A114C" w14:textId="362C2367" w:rsidR="004059B4" w:rsidRPr="004059B4" w:rsidRDefault="004059B4" w:rsidP="004059B4">
            <w:pPr>
              <w:pStyle w:val="Normal1"/>
              <w:widowControl w:val="0"/>
              <w:spacing w:line="276" w:lineRule="auto"/>
              <w:contextualSpacing w:val="0"/>
              <w:rPr>
                <w:rFonts w:ascii="Arial" w:eastAsia="Arial" w:hAnsi="Arial" w:cs="Arial"/>
                <w:b/>
                <w:color w:val="auto"/>
                <w:sz w:val="20"/>
                <w:szCs w:val="20"/>
                <w:u w:val="single"/>
              </w:rPr>
            </w:pPr>
            <w:r w:rsidRPr="004E39A4">
              <w:rPr>
                <w:rFonts w:ascii="Arial" w:eastAsia="Arial" w:hAnsi="Arial" w:cs="Arial"/>
                <w:b/>
                <w:color w:val="auto"/>
                <w:sz w:val="20"/>
                <w:szCs w:val="20"/>
                <w:u w:val="single"/>
              </w:rPr>
              <w:t xml:space="preserve">Project 2 Due </w:t>
            </w:r>
            <w:r>
              <w:rPr>
                <w:rFonts w:ascii="Arial" w:eastAsia="Arial" w:hAnsi="Arial" w:cs="Arial"/>
                <w:b/>
                <w:color w:val="auto"/>
                <w:sz w:val="20"/>
                <w:szCs w:val="20"/>
                <w:u w:val="single"/>
              </w:rPr>
              <w:t xml:space="preserve">- </w:t>
            </w:r>
            <w:r w:rsidRPr="004E39A4">
              <w:rPr>
                <w:rFonts w:ascii="Arial" w:eastAsia="Arial" w:hAnsi="Arial" w:cs="Arial"/>
                <w:color w:val="auto"/>
                <w:sz w:val="20"/>
                <w:szCs w:val="20"/>
              </w:rPr>
              <w:t xml:space="preserve">2D Repetition design grid based on </w:t>
            </w:r>
            <w:r>
              <w:rPr>
                <w:rFonts w:ascii="Arial" w:eastAsia="Arial" w:hAnsi="Arial" w:cs="Arial"/>
                <w:color w:val="auto"/>
                <w:sz w:val="20"/>
                <w:szCs w:val="20"/>
              </w:rPr>
              <w:t>in class d</w:t>
            </w:r>
            <w:r w:rsidRPr="004E39A4">
              <w:rPr>
                <w:rFonts w:ascii="Arial" w:eastAsia="Arial" w:hAnsi="Arial" w:cs="Arial"/>
                <w:color w:val="auto"/>
                <w:sz w:val="20"/>
                <w:szCs w:val="20"/>
              </w:rPr>
              <w:t xml:space="preserve">rawings </w:t>
            </w:r>
          </w:p>
          <w:p w14:paraId="6D6059C0" w14:textId="7EE64A9A"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246017BB"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33681128"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3A66E9A6" w14:textId="790566F7" w:rsidR="00F67211" w:rsidRPr="00A21603" w:rsidRDefault="00F67211" w:rsidP="00431429">
            <w:pPr>
              <w:pStyle w:val="Normal1"/>
              <w:widowControl w:val="0"/>
              <w:spacing w:line="276" w:lineRule="auto"/>
              <w:contextualSpacing w:val="0"/>
              <w:rPr>
                <w:rFonts w:ascii="Arial" w:eastAsia="Arial" w:hAnsi="Arial" w:cs="Arial"/>
                <w:b/>
                <w:color w:val="auto"/>
                <w:sz w:val="20"/>
                <w:szCs w:val="20"/>
                <w:u w:val="single"/>
              </w:rPr>
            </w:pPr>
          </w:p>
        </w:tc>
      </w:tr>
      <w:tr w:rsidR="00F67211" w:rsidRPr="004E39A4" w14:paraId="0ADFC32E" w14:textId="77777777" w:rsidTr="0048068A">
        <w:tc>
          <w:tcPr>
            <w:tcW w:w="1630" w:type="dxa"/>
            <w:shd w:val="clear" w:color="auto" w:fill="D9D9D9"/>
            <w:tcMar>
              <w:top w:w="100" w:type="dxa"/>
              <w:left w:w="100" w:type="dxa"/>
              <w:bottom w:w="100" w:type="dxa"/>
              <w:right w:w="100" w:type="dxa"/>
            </w:tcMar>
          </w:tcPr>
          <w:p w14:paraId="3ACADBEB" w14:textId="77777777" w:rsidR="00F67211" w:rsidRPr="004E39A4" w:rsidRDefault="00F67211" w:rsidP="00431429">
            <w:pPr>
              <w:pStyle w:val="Normal1"/>
              <w:widowControl w:val="0"/>
              <w:contextualSpacing w:val="0"/>
              <w:rPr>
                <w:rFonts w:ascii="Arial" w:eastAsia="Arial" w:hAnsi="Arial" w:cs="Arial"/>
                <w:color w:val="auto"/>
                <w:sz w:val="20"/>
                <w:szCs w:val="20"/>
              </w:rPr>
            </w:pPr>
          </w:p>
        </w:tc>
        <w:tc>
          <w:tcPr>
            <w:tcW w:w="880" w:type="dxa"/>
            <w:tcMar>
              <w:top w:w="100" w:type="dxa"/>
              <w:left w:w="100" w:type="dxa"/>
              <w:bottom w:w="100" w:type="dxa"/>
              <w:right w:w="100" w:type="dxa"/>
            </w:tcMar>
          </w:tcPr>
          <w:p w14:paraId="1363A36F"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b/>
                <w:color w:val="auto"/>
                <w:sz w:val="20"/>
                <w:szCs w:val="20"/>
              </w:rPr>
              <w:t>Week 6</w:t>
            </w:r>
          </w:p>
        </w:tc>
        <w:tc>
          <w:tcPr>
            <w:tcW w:w="1010" w:type="dxa"/>
            <w:tcMar>
              <w:top w:w="100" w:type="dxa"/>
              <w:left w:w="100" w:type="dxa"/>
              <w:bottom w:w="100" w:type="dxa"/>
              <w:right w:w="100" w:type="dxa"/>
            </w:tcMar>
          </w:tcPr>
          <w:p w14:paraId="7081A3BA" w14:textId="6C0F8679"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 10/</w:t>
            </w:r>
            <w:r>
              <w:rPr>
                <w:rFonts w:ascii="Arial" w:eastAsia="Arial" w:hAnsi="Arial" w:cs="Arial"/>
                <w:color w:val="auto"/>
                <w:sz w:val="20"/>
                <w:szCs w:val="20"/>
              </w:rPr>
              <w:t>5</w:t>
            </w:r>
          </w:p>
          <w:p w14:paraId="3872FE92"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2E9D0560"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58E401A6"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3E202BF9"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7343D428"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0340AFC5" w14:textId="5B3C35D9"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TH 10/</w:t>
            </w:r>
            <w:r>
              <w:rPr>
                <w:rFonts w:ascii="Arial" w:eastAsia="Arial" w:hAnsi="Arial" w:cs="Arial"/>
                <w:color w:val="auto"/>
                <w:sz w:val="20"/>
                <w:szCs w:val="20"/>
              </w:rPr>
              <w:t>7</w:t>
            </w:r>
          </w:p>
          <w:p w14:paraId="63A3D75B"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tc>
        <w:tc>
          <w:tcPr>
            <w:tcW w:w="3600" w:type="dxa"/>
            <w:tcMar>
              <w:top w:w="100" w:type="dxa"/>
              <w:left w:w="100" w:type="dxa"/>
              <w:bottom w:w="100" w:type="dxa"/>
              <w:right w:w="100" w:type="dxa"/>
            </w:tcMar>
          </w:tcPr>
          <w:p w14:paraId="1F89A025" w14:textId="7B2828E4"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 xml:space="preserve">T: </w:t>
            </w:r>
            <w:r w:rsidRPr="004E39A4">
              <w:rPr>
                <w:rFonts w:ascii="Arial" w:eastAsia="Arial" w:hAnsi="Arial" w:cs="Arial"/>
                <w:b/>
                <w:color w:val="auto"/>
                <w:sz w:val="20"/>
                <w:szCs w:val="20"/>
                <w:u w:val="single"/>
              </w:rPr>
              <w:t>In Class Demonstration</w:t>
            </w:r>
            <w:r>
              <w:rPr>
                <w:rFonts w:ascii="Arial" w:eastAsia="Arial" w:hAnsi="Arial" w:cs="Arial"/>
                <w:b/>
                <w:color w:val="auto"/>
                <w:sz w:val="20"/>
                <w:szCs w:val="20"/>
                <w:u w:val="single"/>
              </w:rPr>
              <w:t xml:space="preserve"> of Chiaroscuro</w:t>
            </w:r>
          </w:p>
          <w:p w14:paraId="7DD16D00" w14:textId="7FF217FA" w:rsidR="00F67211"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b/>
                <w:color w:val="auto"/>
                <w:sz w:val="20"/>
                <w:szCs w:val="20"/>
                <w:u w:val="single"/>
              </w:rPr>
              <w:t>Materials:</w:t>
            </w:r>
            <w:r w:rsidRPr="004E39A4">
              <w:rPr>
                <w:rFonts w:ascii="Arial" w:eastAsia="Arial" w:hAnsi="Arial" w:cs="Arial"/>
                <w:color w:val="auto"/>
                <w:sz w:val="20"/>
                <w:szCs w:val="20"/>
              </w:rPr>
              <w:t xml:space="preserve"> </w:t>
            </w:r>
            <w:r w:rsidR="00A22D74">
              <w:rPr>
                <w:rFonts w:ascii="Arial" w:eastAsia="Arial" w:hAnsi="Arial" w:cs="Arial"/>
                <w:color w:val="auto"/>
                <w:sz w:val="20"/>
                <w:szCs w:val="20"/>
              </w:rPr>
              <w:t xml:space="preserve">brown </w:t>
            </w:r>
            <w:r w:rsidRPr="004E39A4">
              <w:rPr>
                <w:rFonts w:ascii="Arial" w:eastAsia="Arial" w:hAnsi="Arial" w:cs="Arial"/>
                <w:color w:val="auto"/>
                <w:sz w:val="20"/>
                <w:szCs w:val="20"/>
              </w:rPr>
              <w:t>paper pad, charcoal, white pastel, tracing paper</w:t>
            </w:r>
            <w:r>
              <w:rPr>
                <w:rFonts w:ascii="Arial" w:eastAsia="Arial" w:hAnsi="Arial" w:cs="Arial"/>
                <w:color w:val="auto"/>
                <w:sz w:val="20"/>
                <w:szCs w:val="20"/>
              </w:rPr>
              <w:t xml:space="preserve"> </w:t>
            </w:r>
          </w:p>
          <w:p w14:paraId="664F96BA" w14:textId="77777777" w:rsidR="00F67211" w:rsidRPr="00DB3B2E" w:rsidRDefault="00F67211" w:rsidP="00431429">
            <w:pPr>
              <w:pStyle w:val="Normal1"/>
              <w:widowControl w:val="0"/>
              <w:spacing w:line="276" w:lineRule="auto"/>
              <w:contextualSpacing w:val="0"/>
              <w:rPr>
                <w:rFonts w:ascii="Arial" w:eastAsia="Arial" w:hAnsi="Arial" w:cs="Arial"/>
                <w:b/>
                <w:bCs/>
                <w:color w:val="auto"/>
                <w:sz w:val="20"/>
                <w:szCs w:val="20"/>
                <w:u w:val="single"/>
              </w:rPr>
            </w:pPr>
            <w:r w:rsidRPr="00DB3B2E">
              <w:rPr>
                <w:rFonts w:ascii="Arial" w:eastAsia="Arial" w:hAnsi="Arial" w:cs="Arial"/>
                <w:b/>
                <w:bCs/>
                <w:color w:val="auto"/>
                <w:sz w:val="20"/>
                <w:szCs w:val="20"/>
                <w:u w:val="single"/>
              </w:rPr>
              <w:t>Intro to Project 3</w:t>
            </w:r>
          </w:p>
          <w:p w14:paraId="165655FC"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p>
          <w:p w14:paraId="092D540E"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r>
              <w:rPr>
                <w:rFonts w:ascii="Arial" w:eastAsia="Arial" w:hAnsi="Arial" w:cs="Arial"/>
                <w:color w:val="auto"/>
                <w:sz w:val="20"/>
                <w:szCs w:val="20"/>
              </w:rPr>
              <w:t xml:space="preserve">Art and Architectural History lecture of old New York. </w:t>
            </w:r>
          </w:p>
          <w:p w14:paraId="2AFE56B5"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AE559C">
              <w:rPr>
                <w:rFonts w:ascii="Arial" w:eastAsia="Arial" w:hAnsi="Arial" w:cs="Arial"/>
                <w:b/>
                <w:bCs/>
                <w:color w:val="auto"/>
                <w:sz w:val="20"/>
                <w:szCs w:val="20"/>
                <w:u w:val="single"/>
              </w:rPr>
              <w:t>Materials:</w:t>
            </w:r>
            <w:r>
              <w:rPr>
                <w:rFonts w:ascii="Arial" w:eastAsia="Arial" w:hAnsi="Arial" w:cs="Arial"/>
                <w:color w:val="auto"/>
                <w:sz w:val="20"/>
                <w:szCs w:val="20"/>
              </w:rPr>
              <w:t xml:space="preserve"> sketchbooks and drawing materials</w:t>
            </w:r>
          </w:p>
        </w:tc>
        <w:tc>
          <w:tcPr>
            <w:tcW w:w="2610" w:type="dxa"/>
            <w:tcMar>
              <w:top w:w="100" w:type="dxa"/>
              <w:left w:w="100" w:type="dxa"/>
              <w:bottom w:w="100" w:type="dxa"/>
              <w:right w:w="100" w:type="dxa"/>
            </w:tcMar>
          </w:tcPr>
          <w:p w14:paraId="4474E899" w14:textId="77777777" w:rsidR="005C4DD5" w:rsidRPr="004E39A4" w:rsidRDefault="004059B4" w:rsidP="005C4DD5">
            <w:pPr>
              <w:pStyle w:val="Normal1"/>
              <w:widowControl w:val="0"/>
              <w:spacing w:line="276" w:lineRule="auto"/>
              <w:contextualSpacing w:val="0"/>
              <w:rPr>
                <w:rFonts w:ascii="Arial" w:eastAsia="Arial" w:hAnsi="Arial" w:cs="Arial"/>
                <w:color w:val="auto"/>
                <w:sz w:val="20"/>
                <w:szCs w:val="20"/>
              </w:rPr>
            </w:pPr>
            <w:r w:rsidRPr="005C4DD5">
              <w:rPr>
                <w:rFonts w:ascii="Arial" w:eastAsia="Arial" w:hAnsi="Arial" w:cs="Arial"/>
                <w:b/>
                <w:bCs/>
                <w:color w:val="auto"/>
                <w:sz w:val="20"/>
                <w:szCs w:val="20"/>
              </w:rPr>
              <w:t>Work on Project 3</w:t>
            </w:r>
            <w:r w:rsidR="005C4DD5">
              <w:rPr>
                <w:rFonts w:ascii="Arial" w:eastAsia="Arial" w:hAnsi="Arial" w:cs="Arial"/>
                <w:b/>
                <w:bCs/>
                <w:color w:val="auto"/>
                <w:sz w:val="20"/>
                <w:szCs w:val="20"/>
              </w:rPr>
              <w:t xml:space="preserve"> </w:t>
            </w:r>
            <w:r w:rsidR="005C4DD5" w:rsidRPr="004E39A4">
              <w:rPr>
                <w:rFonts w:ascii="Arial" w:eastAsia="Arial" w:hAnsi="Arial" w:cs="Arial"/>
                <w:color w:val="auto"/>
                <w:sz w:val="20"/>
                <w:szCs w:val="20"/>
              </w:rPr>
              <w:t xml:space="preserve">Architectural Color Study Digital Project </w:t>
            </w:r>
          </w:p>
          <w:p w14:paraId="76E8B0FA" w14:textId="540C2094" w:rsidR="004059B4" w:rsidRPr="005C4DD5" w:rsidRDefault="004059B4" w:rsidP="004059B4">
            <w:pPr>
              <w:pStyle w:val="Normal1"/>
              <w:widowControl w:val="0"/>
              <w:spacing w:line="276" w:lineRule="auto"/>
              <w:contextualSpacing w:val="0"/>
              <w:rPr>
                <w:rFonts w:ascii="Arial" w:eastAsia="Arial" w:hAnsi="Arial" w:cs="Arial"/>
                <w:b/>
                <w:bCs/>
                <w:color w:val="auto"/>
                <w:sz w:val="20"/>
                <w:szCs w:val="20"/>
              </w:rPr>
            </w:pPr>
          </w:p>
          <w:p w14:paraId="05E5E064"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5EDE2289" w14:textId="77777777" w:rsidR="00F67211" w:rsidRPr="004E39A4" w:rsidRDefault="00F67211" w:rsidP="00431429">
            <w:pPr>
              <w:pStyle w:val="Normal1"/>
              <w:widowControl w:val="0"/>
              <w:spacing w:line="276" w:lineRule="auto"/>
              <w:contextualSpacing w:val="0"/>
              <w:rPr>
                <w:rFonts w:ascii="Arial" w:eastAsia="Arial" w:hAnsi="Arial" w:cs="Arial"/>
                <w:b/>
                <w:color w:val="auto"/>
                <w:sz w:val="20"/>
                <w:szCs w:val="20"/>
              </w:rPr>
            </w:pPr>
          </w:p>
        </w:tc>
      </w:tr>
      <w:tr w:rsidR="00F67211" w:rsidRPr="004E39A4" w14:paraId="33C6DB5F" w14:textId="77777777" w:rsidTr="0048068A">
        <w:trPr>
          <w:trHeight w:val="1095"/>
        </w:trPr>
        <w:tc>
          <w:tcPr>
            <w:tcW w:w="1630" w:type="dxa"/>
            <w:shd w:val="clear" w:color="auto" w:fill="D9D9D9"/>
            <w:tcMar>
              <w:top w:w="100" w:type="dxa"/>
              <w:left w:w="100" w:type="dxa"/>
              <w:bottom w:w="100" w:type="dxa"/>
              <w:right w:w="100" w:type="dxa"/>
            </w:tcMar>
          </w:tcPr>
          <w:p w14:paraId="454F7448"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tc>
        <w:tc>
          <w:tcPr>
            <w:tcW w:w="880" w:type="dxa"/>
            <w:tcMar>
              <w:top w:w="100" w:type="dxa"/>
              <w:left w:w="100" w:type="dxa"/>
              <w:bottom w:w="100" w:type="dxa"/>
              <w:right w:w="100" w:type="dxa"/>
            </w:tcMar>
          </w:tcPr>
          <w:p w14:paraId="142CCD51"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b/>
                <w:color w:val="auto"/>
                <w:sz w:val="20"/>
                <w:szCs w:val="20"/>
              </w:rPr>
              <w:t>Week 7</w:t>
            </w:r>
          </w:p>
        </w:tc>
        <w:tc>
          <w:tcPr>
            <w:tcW w:w="1010" w:type="dxa"/>
            <w:tcMar>
              <w:top w:w="100" w:type="dxa"/>
              <w:left w:w="100" w:type="dxa"/>
              <w:bottom w:w="100" w:type="dxa"/>
              <w:right w:w="100" w:type="dxa"/>
            </w:tcMar>
          </w:tcPr>
          <w:p w14:paraId="15CD6A21" w14:textId="76A455EA" w:rsidR="00F67211"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 10/</w:t>
            </w:r>
            <w:r>
              <w:rPr>
                <w:rFonts w:ascii="Arial" w:eastAsia="Arial" w:hAnsi="Arial" w:cs="Arial"/>
                <w:color w:val="auto"/>
                <w:sz w:val="20"/>
                <w:szCs w:val="20"/>
              </w:rPr>
              <w:t>12</w:t>
            </w:r>
            <w:r w:rsidRPr="004E39A4">
              <w:rPr>
                <w:rFonts w:ascii="Arial" w:eastAsia="Arial" w:hAnsi="Arial" w:cs="Arial"/>
                <w:color w:val="auto"/>
                <w:sz w:val="20"/>
                <w:szCs w:val="20"/>
              </w:rPr>
              <w:t xml:space="preserve"> </w:t>
            </w:r>
          </w:p>
          <w:p w14:paraId="6CA399FA"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p>
          <w:p w14:paraId="65DC9E89" w14:textId="77777777" w:rsidR="00E31B39" w:rsidRDefault="00E31B39" w:rsidP="00431429">
            <w:pPr>
              <w:pStyle w:val="Normal1"/>
              <w:widowControl w:val="0"/>
              <w:spacing w:line="276" w:lineRule="auto"/>
              <w:contextualSpacing w:val="0"/>
              <w:rPr>
                <w:rFonts w:ascii="Arial" w:eastAsia="Arial" w:hAnsi="Arial" w:cs="Arial"/>
                <w:color w:val="auto"/>
                <w:sz w:val="20"/>
                <w:szCs w:val="20"/>
              </w:rPr>
            </w:pPr>
          </w:p>
          <w:p w14:paraId="2B5131C3" w14:textId="77777777" w:rsidR="00E31B39" w:rsidRDefault="00E31B39" w:rsidP="00431429">
            <w:pPr>
              <w:pStyle w:val="Normal1"/>
              <w:widowControl w:val="0"/>
              <w:spacing w:line="276" w:lineRule="auto"/>
              <w:contextualSpacing w:val="0"/>
              <w:rPr>
                <w:rFonts w:ascii="Arial" w:eastAsia="Arial" w:hAnsi="Arial" w:cs="Arial"/>
                <w:color w:val="auto"/>
                <w:sz w:val="20"/>
                <w:szCs w:val="20"/>
              </w:rPr>
            </w:pPr>
          </w:p>
          <w:p w14:paraId="70704185" w14:textId="77777777" w:rsidR="009B1D7E" w:rsidRDefault="009B1D7E" w:rsidP="00431429">
            <w:pPr>
              <w:pStyle w:val="Normal1"/>
              <w:widowControl w:val="0"/>
              <w:spacing w:line="276" w:lineRule="auto"/>
              <w:contextualSpacing w:val="0"/>
              <w:rPr>
                <w:rFonts w:ascii="Arial" w:eastAsia="Arial" w:hAnsi="Arial" w:cs="Arial"/>
                <w:color w:val="auto"/>
                <w:sz w:val="20"/>
                <w:szCs w:val="20"/>
              </w:rPr>
            </w:pPr>
          </w:p>
          <w:p w14:paraId="7C696EA7" w14:textId="77777777" w:rsidR="009B1D7E" w:rsidRDefault="009B1D7E" w:rsidP="00431429">
            <w:pPr>
              <w:pStyle w:val="Normal1"/>
              <w:widowControl w:val="0"/>
              <w:spacing w:line="276" w:lineRule="auto"/>
              <w:contextualSpacing w:val="0"/>
              <w:rPr>
                <w:rFonts w:ascii="Arial" w:eastAsia="Arial" w:hAnsi="Arial" w:cs="Arial"/>
                <w:color w:val="auto"/>
                <w:sz w:val="20"/>
                <w:szCs w:val="20"/>
              </w:rPr>
            </w:pPr>
          </w:p>
          <w:p w14:paraId="3227FC9F" w14:textId="77777777" w:rsidR="009B1D7E" w:rsidRDefault="009B1D7E" w:rsidP="00431429">
            <w:pPr>
              <w:pStyle w:val="Normal1"/>
              <w:widowControl w:val="0"/>
              <w:spacing w:line="276" w:lineRule="auto"/>
              <w:contextualSpacing w:val="0"/>
              <w:rPr>
                <w:rFonts w:ascii="Arial" w:eastAsia="Arial" w:hAnsi="Arial" w:cs="Arial"/>
                <w:color w:val="auto"/>
                <w:sz w:val="20"/>
                <w:szCs w:val="20"/>
              </w:rPr>
            </w:pPr>
          </w:p>
          <w:p w14:paraId="5B56EA14" w14:textId="73C6F16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TH</w:t>
            </w:r>
            <w:r>
              <w:rPr>
                <w:rFonts w:ascii="Arial" w:eastAsia="Arial" w:hAnsi="Arial" w:cs="Arial"/>
                <w:color w:val="auto"/>
                <w:sz w:val="20"/>
                <w:szCs w:val="20"/>
              </w:rPr>
              <w:t xml:space="preserve"> </w:t>
            </w:r>
            <w:r w:rsidRPr="004E39A4">
              <w:rPr>
                <w:rFonts w:ascii="Arial" w:eastAsia="Arial" w:hAnsi="Arial" w:cs="Arial"/>
                <w:color w:val="auto"/>
                <w:sz w:val="20"/>
                <w:szCs w:val="20"/>
              </w:rPr>
              <w:t>10/</w:t>
            </w:r>
            <w:r>
              <w:rPr>
                <w:rFonts w:ascii="Arial" w:eastAsia="Arial" w:hAnsi="Arial" w:cs="Arial"/>
                <w:color w:val="auto"/>
                <w:sz w:val="20"/>
                <w:szCs w:val="20"/>
              </w:rPr>
              <w:t>14</w:t>
            </w:r>
          </w:p>
        </w:tc>
        <w:tc>
          <w:tcPr>
            <w:tcW w:w="3600" w:type="dxa"/>
            <w:tcMar>
              <w:top w:w="100" w:type="dxa"/>
              <w:left w:w="100" w:type="dxa"/>
              <w:bottom w:w="100" w:type="dxa"/>
              <w:right w:w="100" w:type="dxa"/>
            </w:tcMar>
          </w:tcPr>
          <w:p w14:paraId="44B98F0A" w14:textId="77777777" w:rsidR="009B1D7E" w:rsidRPr="004E39A4" w:rsidRDefault="00F67211" w:rsidP="009B1D7E">
            <w:pPr>
              <w:pStyle w:val="Normal1"/>
              <w:widowControl w:val="0"/>
              <w:spacing w:line="276" w:lineRule="auto"/>
              <w:contextualSpacing w:val="0"/>
              <w:rPr>
                <w:rFonts w:ascii="Arial" w:eastAsia="Arial" w:hAnsi="Arial" w:cs="Arial"/>
                <w:color w:val="auto"/>
                <w:sz w:val="20"/>
                <w:szCs w:val="20"/>
              </w:rPr>
            </w:pPr>
            <w:r w:rsidRPr="00AE559C">
              <w:rPr>
                <w:rFonts w:ascii="Arial" w:eastAsia="Arial" w:hAnsi="Arial" w:cs="Arial"/>
                <w:b/>
                <w:bCs/>
                <w:color w:val="auto"/>
                <w:sz w:val="20"/>
                <w:szCs w:val="20"/>
                <w:u w:val="single"/>
              </w:rPr>
              <w:t xml:space="preserve">T </w:t>
            </w:r>
            <w:r w:rsidR="00AE0CAB">
              <w:rPr>
                <w:rFonts w:ascii="Arial" w:eastAsia="Arial" w:hAnsi="Arial" w:cs="Arial"/>
                <w:b/>
                <w:bCs/>
                <w:color w:val="auto"/>
                <w:sz w:val="20"/>
                <w:szCs w:val="20"/>
                <w:u w:val="single"/>
              </w:rPr>
              <w:t xml:space="preserve">- </w:t>
            </w:r>
            <w:r w:rsidR="009B1D7E" w:rsidRPr="004E39A4">
              <w:rPr>
                <w:rFonts w:ascii="Arial" w:eastAsia="Arial" w:hAnsi="Arial" w:cs="Arial"/>
                <w:b/>
                <w:color w:val="auto"/>
                <w:sz w:val="20"/>
                <w:szCs w:val="20"/>
                <w:u w:val="single"/>
              </w:rPr>
              <w:t xml:space="preserve">Demonstration: Drawing the moving figure. </w:t>
            </w:r>
            <w:r w:rsidR="009B1D7E" w:rsidRPr="004E39A4">
              <w:rPr>
                <w:rFonts w:ascii="Arial" w:eastAsia="Arial" w:hAnsi="Arial" w:cs="Arial"/>
                <w:color w:val="auto"/>
                <w:sz w:val="20"/>
                <w:szCs w:val="20"/>
              </w:rPr>
              <w:t>Musician playing classical violin. Drawings focusing on movement and musicality.</w:t>
            </w:r>
          </w:p>
          <w:p w14:paraId="7C8137BB" w14:textId="1DB14ECC" w:rsidR="00AE0CAB" w:rsidRPr="00AE0CAB" w:rsidRDefault="009B1D7E" w:rsidP="009B1D7E">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b/>
                <w:color w:val="auto"/>
                <w:sz w:val="20"/>
                <w:szCs w:val="20"/>
                <w:u w:val="single"/>
              </w:rPr>
              <w:t xml:space="preserve">Materials: </w:t>
            </w:r>
            <w:r w:rsidRPr="004E39A4">
              <w:rPr>
                <w:rFonts w:ascii="Arial" w:eastAsia="Arial" w:hAnsi="Arial" w:cs="Arial"/>
                <w:color w:val="auto"/>
                <w:sz w:val="20"/>
                <w:szCs w:val="20"/>
              </w:rPr>
              <w:t>18x24 newsprint pad, charcoal, tracing paper, erasers</w:t>
            </w:r>
          </w:p>
          <w:p w14:paraId="44F3CADB"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p>
          <w:p w14:paraId="57BA0FA5" w14:textId="6A64D39E"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b/>
                <w:color w:val="auto"/>
                <w:sz w:val="20"/>
                <w:szCs w:val="20"/>
                <w:u w:val="single"/>
              </w:rPr>
              <w:t>Drawing Demonstration:</w:t>
            </w:r>
            <w:r w:rsidRPr="004E39A4">
              <w:rPr>
                <w:rFonts w:ascii="Arial" w:eastAsia="Arial" w:hAnsi="Arial" w:cs="Arial"/>
                <w:color w:val="auto"/>
                <w:sz w:val="20"/>
                <w:szCs w:val="20"/>
              </w:rPr>
              <w:t xml:space="preserve"> </w:t>
            </w:r>
            <w:r w:rsidRPr="004E39A4">
              <w:rPr>
                <w:rFonts w:ascii="Arial" w:eastAsia="Arial" w:hAnsi="Arial" w:cs="Arial"/>
                <w:b/>
                <w:color w:val="auto"/>
                <w:sz w:val="20"/>
                <w:szCs w:val="20"/>
                <w:u w:val="single"/>
              </w:rPr>
              <w:t xml:space="preserve">Ink Wash drawing Technique. </w:t>
            </w:r>
            <w:r w:rsidRPr="004E39A4">
              <w:rPr>
                <w:rFonts w:ascii="Arial" w:eastAsia="Arial" w:hAnsi="Arial" w:cs="Arial"/>
                <w:color w:val="auto"/>
                <w:sz w:val="20"/>
                <w:szCs w:val="20"/>
              </w:rPr>
              <w:t>Painting as a Form of Drawing. Shape and Mass.</w:t>
            </w:r>
          </w:p>
          <w:p w14:paraId="17F70FD9" w14:textId="77777777" w:rsidR="00F67211" w:rsidRPr="001621A2" w:rsidRDefault="00F67211" w:rsidP="00431429">
            <w:pPr>
              <w:pStyle w:val="Normal1"/>
              <w:widowControl w:val="0"/>
              <w:spacing w:line="276" w:lineRule="auto"/>
              <w:contextualSpacing w:val="0"/>
              <w:rPr>
                <w:rFonts w:ascii="Arial" w:eastAsia="Arial" w:hAnsi="Arial" w:cs="Arial"/>
                <w:sz w:val="20"/>
                <w:szCs w:val="20"/>
              </w:rPr>
            </w:pPr>
            <w:r w:rsidRPr="004E39A4">
              <w:rPr>
                <w:rFonts w:ascii="Arial" w:eastAsia="Arial" w:hAnsi="Arial" w:cs="Arial"/>
                <w:b/>
                <w:color w:val="auto"/>
                <w:sz w:val="20"/>
                <w:szCs w:val="20"/>
                <w:u w:val="single"/>
              </w:rPr>
              <w:t>Materials:</w:t>
            </w:r>
            <w:r w:rsidRPr="004E39A4">
              <w:rPr>
                <w:rFonts w:ascii="Arial" w:eastAsia="Arial" w:hAnsi="Arial" w:cs="Arial"/>
                <w:color w:val="auto"/>
                <w:sz w:val="20"/>
                <w:szCs w:val="20"/>
              </w:rPr>
              <w:t xml:space="preserve"> </w:t>
            </w:r>
            <w:r w:rsidRPr="004E39A4">
              <w:rPr>
                <w:rFonts w:ascii="Arial" w:eastAsia="Arial" w:hAnsi="Arial" w:cs="Arial"/>
                <w:sz w:val="20"/>
                <w:szCs w:val="20"/>
              </w:rPr>
              <w:t>18x24 white paper, 1 jar waterproof India ink, 1 paper or plastic cup, #10 long handled round paintbrush</w:t>
            </w:r>
          </w:p>
        </w:tc>
        <w:tc>
          <w:tcPr>
            <w:tcW w:w="2610" w:type="dxa"/>
            <w:tcMar>
              <w:top w:w="100" w:type="dxa"/>
              <w:left w:w="100" w:type="dxa"/>
              <w:bottom w:w="100" w:type="dxa"/>
              <w:right w:w="100" w:type="dxa"/>
            </w:tcMar>
          </w:tcPr>
          <w:p w14:paraId="1A6A72C1" w14:textId="77777777" w:rsidR="005C4DD5" w:rsidRPr="004E39A4" w:rsidRDefault="004059B4" w:rsidP="005C4DD5">
            <w:pPr>
              <w:pStyle w:val="Normal1"/>
              <w:widowControl w:val="0"/>
              <w:spacing w:line="276" w:lineRule="auto"/>
              <w:contextualSpacing w:val="0"/>
              <w:rPr>
                <w:rFonts w:ascii="Arial" w:eastAsia="Arial" w:hAnsi="Arial" w:cs="Arial"/>
                <w:color w:val="auto"/>
                <w:sz w:val="20"/>
                <w:szCs w:val="20"/>
              </w:rPr>
            </w:pPr>
            <w:r w:rsidRPr="005C4DD5">
              <w:rPr>
                <w:rFonts w:ascii="Arial" w:eastAsia="Arial" w:hAnsi="Arial" w:cs="Arial"/>
                <w:b/>
                <w:bCs/>
                <w:color w:val="auto"/>
                <w:sz w:val="20"/>
                <w:szCs w:val="20"/>
              </w:rPr>
              <w:t>Project 3 due</w:t>
            </w:r>
            <w:r>
              <w:rPr>
                <w:rFonts w:ascii="Arial" w:eastAsia="Arial" w:hAnsi="Arial" w:cs="Arial"/>
                <w:color w:val="auto"/>
                <w:sz w:val="20"/>
                <w:szCs w:val="20"/>
              </w:rPr>
              <w:t xml:space="preserve"> </w:t>
            </w:r>
            <w:r w:rsidR="005C4DD5" w:rsidRPr="004E39A4">
              <w:rPr>
                <w:rFonts w:ascii="Arial" w:eastAsia="Arial" w:hAnsi="Arial" w:cs="Arial"/>
                <w:color w:val="auto"/>
                <w:sz w:val="20"/>
                <w:szCs w:val="20"/>
              </w:rPr>
              <w:t xml:space="preserve">Architectural Color Study Digital Project </w:t>
            </w:r>
          </w:p>
          <w:p w14:paraId="7C27C8AD" w14:textId="00C11309"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1D4A94AE"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51368631" w14:textId="05AEE043"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tc>
      </w:tr>
      <w:tr w:rsidR="00F67211" w:rsidRPr="004E39A4" w14:paraId="299D642F" w14:textId="77777777" w:rsidTr="0048068A">
        <w:tc>
          <w:tcPr>
            <w:tcW w:w="1630" w:type="dxa"/>
            <w:shd w:val="clear" w:color="auto" w:fill="D9D9D9"/>
            <w:tcMar>
              <w:top w:w="100" w:type="dxa"/>
              <w:left w:w="100" w:type="dxa"/>
              <w:bottom w:w="100" w:type="dxa"/>
              <w:right w:w="100" w:type="dxa"/>
            </w:tcMar>
          </w:tcPr>
          <w:p w14:paraId="6EDA8F9E"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tc>
        <w:tc>
          <w:tcPr>
            <w:tcW w:w="880" w:type="dxa"/>
            <w:tcMar>
              <w:top w:w="100" w:type="dxa"/>
              <w:left w:w="100" w:type="dxa"/>
              <w:bottom w:w="100" w:type="dxa"/>
              <w:right w:w="100" w:type="dxa"/>
            </w:tcMar>
          </w:tcPr>
          <w:p w14:paraId="488F1633" w14:textId="746C0FC3" w:rsidR="00F67211" w:rsidRPr="0048068A" w:rsidRDefault="00F67211" w:rsidP="00431429">
            <w:pPr>
              <w:pStyle w:val="Normal1"/>
              <w:widowControl w:val="0"/>
              <w:contextualSpacing w:val="0"/>
              <w:rPr>
                <w:rFonts w:ascii="Arial" w:eastAsia="Arial" w:hAnsi="Arial" w:cs="Arial"/>
                <w:b/>
                <w:color w:val="auto"/>
                <w:sz w:val="20"/>
                <w:szCs w:val="20"/>
              </w:rPr>
            </w:pPr>
            <w:r w:rsidRPr="004E39A4">
              <w:rPr>
                <w:rFonts w:ascii="Arial" w:eastAsia="Arial" w:hAnsi="Arial" w:cs="Arial"/>
                <w:b/>
                <w:color w:val="auto"/>
                <w:sz w:val="20"/>
                <w:szCs w:val="20"/>
              </w:rPr>
              <w:t>Week 8</w:t>
            </w:r>
          </w:p>
        </w:tc>
        <w:tc>
          <w:tcPr>
            <w:tcW w:w="1010" w:type="dxa"/>
            <w:tcMar>
              <w:top w:w="100" w:type="dxa"/>
              <w:left w:w="100" w:type="dxa"/>
              <w:bottom w:w="100" w:type="dxa"/>
              <w:right w:w="100" w:type="dxa"/>
            </w:tcMar>
          </w:tcPr>
          <w:p w14:paraId="34537506" w14:textId="50E9670B"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 10/1</w:t>
            </w:r>
            <w:r>
              <w:rPr>
                <w:rFonts w:ascii="Arial" w:eastAsia="Arial" w:hAnsi="Arial" w:cs="Arial"/>
                <w:color w:val="auto"/>
                <w:sz w:val="20"/>
                <w:szCs w:val="20"/>
              </w:rPr>
              <w:t>9</w:t>
            </w:r>
          </w:p>
          <w:p w14:paraId="5A46B199" w14:textId="525F2895"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TH 10/</w:t>
            </w:r>
            <w:r>
              <w:rPr>
                <w:rFonts w:ascii="Arial" w:eastAsia="Arial" w:hAnsi="Arial" w:cs="Arial"/>
                <w:color w:val="auto"/>
                <w:sz w:val="20"/>
                <w:szCs w:val="20"/>
              </w:rPr>
              <w:t>21</w:t>
            </w:r>
          </w:p>
        </w:tc>
        <w:tc>
          <w:tcPr>
            <w:tcW w:w="3600" w:type="dxa"/>
            <w:tcMar>
              <w:top w:w="100" w:type="dxa"/>
              <w:left w:w="100" w:type="dxa"/>
              <w:bottom w:w="100" w:type="dxa"/>
              <w:right w:w="100" w:type="dxa"/>
            </w:tcMar>
          </w:tcPr>
          <w:p w14:paraId="22817753" w14:textId="5AFDFB7B" w:rsidR="00272E0B" w:rsidRPr="00A816BF" w:rsidRDefault="00AE0CAB" w:rsidP="00431429">
            <w:pPr>
              <w:pStyle w:val="Normal1"/>
              <w:widowControl w:val="0"/>
              <w:spacing w:line="276" w:lineRule="auto"/>
              <w:contextualSpacing w:val="0"/>
              <w:rPr>
                <w:rFonts w:ascii="Arial" w:eastAsia="Arial" w:hAnsi="Arial" w:cs="Arial"/>
                <w:b/>
                <w:bCs/>
                <w:color w:val="auto"/>
                <w:sz w:val="20"/>
                <w:szCs w:val="20"/>
              </w:rPr>
            </w:pPr>
            <w:r w:rsidRPr="00AE0CAB">
              <w:rPr>
                <w:rFonts w:ascii="Arial" w:eastAsia="Arial" w:hAnsi="Arial" w:cs="Arial"/>
                <w:color w:val="auto"/>
                <w:sz w:val="20"/>
                <w:szCs w:val="20"/>
              </w:rPr>
              <w:t>T</w:t>
            </w:r>
            <w:r>
              <w:rPr>
                <w:rFonts w:ascii="Arial" w:eastAsia="Arial" w:hAnsi="Arial" w:cs="Arial"/>
                <w:color w:val="auto"/>
                <w:sz w:val="20"/>
                <w:szCs w:val="20"/>
              </w:rPr>
              <w:t xml:space="preserve">- </w:t>
            </w:r>
            <w:r w:rsidR="00272E0B" w:rsidRPr="00A816BF">
              <w:rPr>
                <w:rFonts w:ascii="Arial" w:eastAsia="Arial" w:hAnsi="Arial" w:cs="Arial"/>
                <w:b/>
                <w:bCs/>
                <w:color w:val="auto"/>
                <w:sz w:val="20"/>
                <w:szCs w:val="20"/>
              </w:rPr>
              <w:t>Mid Semester Check ins</w:t>
            </w:r>
          </w:p>
          <w:p w14:paraId="22C5D1D1" w14:textId="43133182" w:rsidR="00F67211" w:rsidRPr="009B1D7E" w:rsidRDefault="00F67211" w:rsidP="00431429">
            <w:pPr>
              <w:pStyle w:val="Normal1"/>
              <w:widowControl w:val="0"/>
              <w:spacing w:line="276" w:lineRule="auto"/>
              <w:contextualSpacing w:val="0"/>
              <w:rPr>
                <w:rFonts w:ascii="Arial" w:eastAsia="Arial" w:hAnsi="Arial" w:cs="Arial"/>
                <w:b/>
                <w:bCs/>
                <w:color w:val="auto"/>
                <w:sz w:val="20"/>
                <w:szCs w:val="20"/>
              </w:rPr>
            </w:pPr>
            <w:r w:rsidRPr="004E39A4">
              <w:rPr>
                <w:rFonts w:ascii="Arial" w:eastAsia="Arial" w:hAnsi="Arial" w:cs="Arial"/>
                <w:color w:val="auto"/>
                <w:sz w:val="20"/>
                <w:szCs w:val="20"/>
              </w:rPr>
              <w:t xml:space="preserve">TH: </w:t>
            </w:r>
            <w:r w:rsidR="00FA7869" w:rsidRPr="00FA7869">
              <w:rPr>
                <w:rFonts w:ascii="Arial" w:eastAsia="Arial" w:hAnsi="Arial" w:cs="Arial"/>
                <w:b/>
                <w:bCs/>
                <w:color w:val="auto"/>
                <w:sz w:val="20"/>
                <w:szCs w:val="20"/>
              </w:rPr>
              <w:t>Mid Semester check ins</w:t>
            </w:r>
          </w:p>
        </w:tc>
        <w:tc>
          <w:tcPr>
            <w:tcW w:w="2610" w:type="dxa"/>
            <w:tcMar>
              <w:top w:w="100" w:type="dxa"/>
              <w:left w:w="100" w:type="dxa"/>
              <w:bottom w:w="100" w:type="dxa"/>
              <w:right w:w="100" w:type="dxa"/>
            </w:tcMar>
          </w:tcPr>
          <w:p w14:paraId="55A8038F" w14:textId="7A5D9D64" w:rsidR="00F67211" w:rsidRPr="0048068A" w:rsidRDefault="004059B4" w:rsidP="00FA7869">
            <w:pPr>
              <w:pStyle w:val="Normal1"/>
              <w:widowControl w:val="0"/>
              <w:spacing w:line="276" w:lineRule="auto"/>
              <w:contextualSpacing w:val="0"/>
              <w:rPr>
                <w:rFonts w:ascii="Arial" w:eastAsia="Arial" w:hAnsi="Arial" w:cs="Arial"/>
                <w:b/>
                <w:bCs/>
                <w:color w:val="auto"/>
                <w:sz w:val="20"/>
                <w:szCs w:val="20"/>
              </w:rPr>
            </w:pPr>
            <w:r w:rsidRPr="005C4DD5">
              <w:rPr>
                <w:rFonts w:ascii="Arial" w:eastAsia="Arial" w:hAnsi="Arial" w:cs="Arial"/>
                <w:b/>
                <w:bCs/>
                <w:color w:val="auto"/>
                <w:sz w:val="20"/>
                <w:szCs w:val="20"/>
              </w:rPr>
              <w:t>Work on Project 4</w:t>
            </w:r>
            <w:r w:rsidR="005C4DD5">
              <w:rPr>
                <w:rFonts w:ascii="Arial" w:eastAsia="Arial" w:hAnsi="Arial" w:cs="Arial"/>
                <w:b/>
                <w:bCs/>
                <w:color w:val="auto"/>
                <w:sz w:val="20"/>
                <w:szCs w:val="20"/>
              </w:rPr>
              <w:t xml:space="preserve"> – Historical Portrait</w:t>
            </w:r>
          </w:p>
        </w:tc>
      </w:tr>
      <w:tr w:rsidR="00F67211" w:rsidRPr="004E39A4" w14:paraId="16841248" w14:textId="77777777" w:rsidTr="0048068A">
        <w:tc>
          <w:tcPr>
            <w:tcW w:w="1630" w:type="dxa"/>
            <w:shd w:val="clear" w:color="auto" w:fill="D9D9D9"/>
            <w:tcMar>
              <w:top w:w="100" w:type="dxa"/>
              <w:left w:w="100" w:type="dxa"/>
              <w:bottom w:w="100" w:type="dxa"/>
              <w:right w:w="100" w:type="dxa"/>
            </w:tcMar>
          </w:tcPr>
          <w:p w14:paraId="161933BF" w14:textId="77777777" w:rsidR="00F67211" w:rsidRPr="004E39A4" w:rsidRDefault="00F67211" w:rsidP="00431429">
            <w:pPr>
              <w:pStyle w:val="Normal1"/>
              <w:widowControl w:val="0"/>
              <w:contextualSpacing w:val="0"/>
              <w:rPr>
                <w:rFonts w:ascii="Arial" w:eastAsia="Arial" w:hAnsi="Arial" w:cs="Arial"/>
                <w:color w:val="auto"/>
                <w:sz w:val="20"/>
                <w:szCs w:val="20"/>
              </w:rPr>
            </w:pPr>
          </w:p>
        </w:tc>
        <w:tc>
          <w:tcPr>
            <w:tcW w:w="880" w:type="dxa"/>
            <w:tcMar>
              <w:top w:w="100" w:type="dxa"/>
              <w:left w:w="100" w:type="dxa"/>
              <w:bottom w:w="100" w:type="dxa"/>
              <w:right w:w="100" w:type="dxa"/>
            </w:tcMar>
          </w:tcPr>
          <w:p w14:paraId="5FE2E39A"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b/>
                <w:color w:val="auto"/>
                <w:sz w:val="20"/>
                <w:szCs w:val="20"/>
              </w:rPr>
              <w:t>Week 9</w:t>
            </w:r>
          </w:p>
        </w:tc>
        <w:tc>
          <w:tcPr>
            <w:tcW w:w="1010" w:type="dxa"/>
            <w:tcMar>
              <w:top w:w="100" w:type="dxa"/>
              <w:left w:w="100" w:type="dxa"/>
              <w:bottom w:w="100" w:type="dxa"/>
              <w:right w:w="100" w:type="dxa"/>
            </w:tcMar>
          </w:tcPr>
          <w:p w14:paraId="1E427426" w14:textId="08A810F6"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 10/2</w:t>
            </w:r>
            <w:r>
              <w:rPr>
                <w:rFonts w:ascii="Arial" w:eastAsia="Arial" w:hAnsi="Arial" w:cs="Arial"/>
                <w:color w:val="auto"/>
                <w:sz w:val="20"/>
                <w:szCs w:val="20"/>
              </w:rPr>
              <w:t>6</w:t>
            </w:r>
          </w:p>
          <w:p w14:paraId="766E8A2D"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09B7DF48"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6DFD753E"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2F87AC2F"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02E546D8"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p>
          <w:p w14:paraId="30DB6FB0" w14:textId="2A2A4F6C"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TH</w:t>
            </w:r>
            <w:r>
              <w:rPr>
                <w:rFonts w:ascii="Arial" w:eastAsia="Arial" w:hAnsi="Arial" w:cs="Arial"/>
                <w:color w:val="auto"/>
                <w:sz w:val="20"/>
                <w:szCs w:val="20"/>
              </w:rPr>
              <w:t xml:space="preserve"> </w:t>
            </w:r>
            <w:r w:rsidRPr="004E39A4">
              <w:rPr>
                <w:rFonts w:ascii="Arial" w:eastAsia="Arial" w:hAnsi="Arial" w:cs="Arial"/>
                <w:color w:val="auto"/>
                <w:sz w:val="20"/>
                <w:szCs w:val="20"/>
              </w:rPr>
              <w:t>10/2</w:t>
            </w:r>
            <w:r>
              <w:rPr>
                <w:rFonts w:ascii="Arial" w:eastAsia="Arial" w:hAnsi="Arial" w:cs="Arial"/>
                <w:color w:val="auto"/>
                <w:sz w:val="20"/>
                <w:szCs w:val="20"/>
              </w:rPr>
              <w:t>8</w:t>
            </w:r>
          </w:p>
          <w:p w14:paraId="6D5874A6"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tc>
        <w:tc>
          <w:tcPr>
            <w:tcW w:w="3600" w:type="dxa"/>
            <w:tcMar>
              <w:top w:w="100" w:type="dxa"/>
              <w:left w:w="100" w:type="dxa"/>
              <w:bottom w:w="100" w:type="dxa"/>
              <w:right w:w="100" w:type="dxa"/>
            </w:tcMar>
          </w:tcPr>
          <w:p w14:paraId="7580009C" w14:textId="12090B4F" w:rsidR="00F67211" w:rsidRPr="004E39A4" w:rsidRDefault="00F67211" w:rsidP="00431429">
            <w:pPr>
              <w:rPr>
                <w:rFonts w:ascii="Arial" w:eastAsia="Arial" w:hAnsi="Arial" w:cs="Arial"/>
                <w:sz w:val="20"/>
                <w:szCs w:val="20"/>
              </w:rPr>
            </w:pPr>
            <w:r w:rsidRPr="004E39A4">
              <w:rPr>
                <w:rFonts w:ascii="Arial" w:eastAsia="Arial" w:hAnsi="Arial" w:cs="Arial"/>
                <w:sz w:val="20"/>
                <w:szCs w:val="20"/>
              </w:rPr>
              <w:t xml:space="preserve">T: </w:t>
            </w:r>
            <w:r w:rsidRPr="004E39A4">
              <w:rPr>
                <w:rFonts w:ascii="Arial" w:eastAsia="Arial" w:hAnsi="Arial" w:cs="Arial"/>
                <w:b/>
                <w:sz w:val="20"/>
                <w:szCs w:val="20"/>
                <w:u w:val="single"/>
              </w:rPr>
              <w:t>Demonstration:</w:t>
            </w:r>
            <w:r w:rsidRPr="004E39A4">
              <w:rPr>
                <w:rFonts w:ascii="Arial" w:eastAsia="Arial" w:hAnsi="Arial" w:cs="Arial"/>
                <w:sz w:val="20"/>
                <w:szCs w:val="20"/>
              </w:rPr>
              <w:t xml:space="preserve"> </w:t>
            </w:r>
            <w:r w:rsidRPr="004E39A4">
              <w:rPr>
                <w:rFonts w:ascii="Arial" w:eastAsia="Arial" w:hAnsi="Arial" w:cs="Arial"/>
                <w:b/>
                <w:sz w:val="20"/>
                <w:szCs w:val="20"/>
                <w:u w:val="single"/>
              </w:rPr>
              <w:t>Color studies using wet media.</w:t>
            </w:r>
            <w:r w:rsidRPr="004E39A4">
              <w:rPr>
                <w:rFonts w:ascii="Arial" w:eastAsia="Arial" w:hAnsi="Arial" w:cs="Arial"/>
                <w:sz w:val="20"/>
                <w:szCs w:val="20"/>
              </w:rPr>
              <w:t xml:space="preserve"> Continue study of Color Vocabulary. Review terminology.</w:t>
            </w:r>
            <w:r>
              <w:rPr>
                <w:rFonts w:ascii="Arial" w:eastAsia="Arial" w:hAnsi="Arial" w:cs="Arial"/>
                <w:sz w:val="20"/>
                <w:szCs w:val="20"/>
              </w:rPr>
              <w:t xml:space="preserve"> </w:t>
            </w:r>
          </w:p>
          <w:p w14:paraId="4AA447B3" w14:textId="52AAC411" w:rsidR="00F67211" w:rsidRPr="004E39A4" w:rsidRDefault="00F67211" w:rsidP="00431429">
            <w:pPr>
              <w:rPr>
                <w:rFonts w:ascii="Arial" w:eastAsia="Arial" w:hAnsi="Arial" w:cs="Arial"/>
                <w:sz w:val="20"/>
                <w:szCs w:val="20"/>
              </w:rPr>
            </w:pPr>
            <w:r w:rsidRPr="004E39A4">
              <w:rPr>
                <w:rFonts w:ascii="Arial" w:eastAsia="Arial" w:hAnsi="Arial" w:cs="Arial"/>
                <w:b/>
                <w:sz w:val="20"/>
                <w:szCs w:val="20"/>
                <w:u w:val="single"/>
              </w:rPr>
              <w:t xml:space="preserve">Materials: </w:t>
            </w:r>
            <w:r w:rsidRPr="004E39A4">
              <w:rPr>
                <w:rFonts w:ascii="Arial" w:eastAsia="Arial" w:hAnsi="Arial" w:cs="Arial"/>
                <w:sz w:val="20"/>
                <w:szCs w:val="20"/>
              </w:rPr>
              <w:t>white paper pads, set of color gouache, cup for water</w:t>
            </w:r>
          </w:p>
          <w:p w14:paraId="1B5F6E94"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p>
          <w:p w14:paraId="3721E15C"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TH: Color pastel</w:t>
            </w:r>
            <w:r>
              <w:rPr>
                <w:rFonts w:ascii="Arial" w:eastAsia="Arial" w:hAnsi="Arial" w:cs="Arial"/>
                <w:color w:val="auto"/>
                <w:sz w:val="20"/>
                <w:szCs w:val="20"/>
              </w:rPr>
              <w:t>/Color theory</w:t>
            </w:r>
          </w:p>
          <w:p w14:paraId="29CF45BD" w14:textId="0C557A30" w:rsidR="00F67211" w:rsidRPr="00EF053E" w:rsidRDefault="00F67211" w:rsidP="00431429">
            <w:pPr>
              <w:pStyle w:val="Normal1"/>
              <w:widowControl w:val="0"/>
              <w:spacing w:line="276" w:lineRule="auto"/>
              <w:contextualSpacing w:val="0"/>
              <w:rPr>
                <w:rFonts w:ascii="Arial" w:eastAsia="Arial" w:hAnsi="Arial" w:cs="Arial"/>
                <w:bCs/>
                <w:color w:val="auto"/>
                <w:sz w:val="20"/>
                <w:szCs w:val="20"/>
              </w:rPr>
            </w:pPr>
            <w:r w:rsidRPr="004E39A4">
              <w:rPr>
                <w:rFonts w:ascii="Arial" w:eastAsia="Arial" w:hAnsi="Arial" w:cs="Arial"/>
                <w:b/>
                <w:color w:val="auto"/>
                <w:sz w:val="20"/>
                <w:szCs w:val="20"/>
                <w:u w:val="single"/>
              </w:rPr>
              <w:t>Demonstration:</w:t>
            </w:r>
            <w:r w:rsidRPr="004E39A4">
              <w:rPr>
                <w:rFonts w:ascii="Arial" w:eastAsia="Arial" w:hAnsi="Arial" w:cs="Arial"/>
                <w:color w:val="auto"/>
                <w:sz w:val="20"/>
                <w:szCs w:val="20"/>
              </w:rPr>
              <w:t xml:space="preserve"> </w:t>
            </w:r>
            <w:r w:rsidRPr="004E39A4">
              <w:rPr>
                <w:rFonts w:ascii="Arial" w:eastAsia="Arial" w:hAnsi="Arial" w:cs="Arial"/>
                <w:b/>
                <w:color w:val="auto"/>
                <w:sz w:val="20"/>
                <w:szCs w:val="20"/>
                <w:u w:val="single"/>
              </w:rPr>
              <w:t>Color studies using dry media on tinted paper</w:t>
            </w:r>
            <w:r>
              <w:rPr>
                <w:rFonts w:ascii="Arial" w:eastAsia="Arial" w:hAnsi="Arial" w:cs="Arial"/>
                <w:b/>
                <w:color w:val="auto"/>
                <w:sz w:val="20"/>
                <w:szCs w:val="20"/>
                <w:u w:val="single"/>
              </w:rPr>
              <w:t xml:space="preserve"> </w:t>
            </w:r>
          </w:p>
          <w:p w14:paraId="0FB329CC"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b/>
                <w:color w:val="auto"/>
                <w:sz w:val="20"/>
                <w:szCs w:val="20"/>
                <w:u w:val="single"/>
              </w:rPr>
              <w:t>Materials:</w:t>
            </w:r>
            <w:r w:rsidRPr="004E39A4">
              <w:rPr>
                <w:rFonts w:ascii="Arial" w:eastAsia="Arial" w:hAnsi="Arial" w:cs="Arial"/>
                <w:color w:val="auto"/>
                <w:sz w:val="20"/>
                <w:szCs w:val="20"/>
              </w:rPr>
              <w:t xml:space="preserve"> 18x24 brown paper pads, tracing paper, color pastel sets</w:t>
            </w:r>
          </w:p>
          <w:p w14:paraId="67572B2F"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 xml:space="preserve">Review requirements of </w:t>
            </w:r>
            <w:r w:rsidRPr="004E39A4">
              <w:rPr>
                <w:rFonts w:ascii="Arial" w:eastAsia="Arial" w:hAnsi="Arial" w:cs="Arial"/>
                <w:b/>
                <w:color w:val="auto"/>
                <w:sz w:val="20"/>
                <w:szCs w:val="20"/>
                <w:u w:val="single"/>
              </w:rPr>
              <w:t>Project #4</w:t>
            </w:r>
            <w:r w:rsidRPr="004E39A4">
              <w:rPr>
                <w:rFonts w:ascii="Arial" w:eastAsia="Arial" w:hAnsi="Arial" w:cs="Arial"/>
                <w:color w:val="auto"/>
                <w:sz w:val="20"/>
                <w:szCs w:val="20"/>
              </w:rPr>
              <w:t>: Architectural Color Study Digital Project based on Highline Visit. Illustrator Basics Demo and Review of Terminology</w:t>
            </w:r>
          </w:p>
        </w:tc>
        <w:tc>
          <w:tcPr>
            <w:tcW w:w="2610" w:type="dxa"/>
            <w:tcMar>
              <w:top w:w="100" w:type="dxa"/>
              <w:left w:w="100" w:type="dxa"/>
              <w:bottom w:w="100" w:type="dxa"/>
              <w:right w:w="100" w:type="dxa"/>
            </w:tcMar>
          </w:tcPr>
          <w:p w14:paraId="64FB3085" w14:textId="3DDE5E63" w:rsidR="004059B4" w:rsidRPr="00DC4971" w:rsidRDefault="004059B4" w:rsidP="004059B4">
            <w:pPr>
              <w:pStyle w:val="Normal1"/>
              <w:widowControl w:val="0"/>
              <w:spacing w:line="276" w:lineRule="auto"/>
              <w:contextualSpacing w:val="0"/>
              <w:rPr>
                <w:rFonts w:ascii="Arial" w:eastAsia="Arial" w:hAnsi="Arial" w:cs="Arial"/>
                <w:color w:val="auto"/>
                <w:sz w:val="20"/>
                <w:szCs w:val="20"/>
              </w:rPr>
            </w:pPr>
            <w:r w:rsidRPr="00DC4971">
              <w:rPr>
                <w:rFonts w:ascii="Arial" w:eastAsia="Arial" w:hAnsi="Arial" w:cs="Arial"/>
                <w:b/>
                <w:color w:val="auto"/>
                <w:sz w:val="20"/>
                <w:szCs w:val="20"/>
              </w:rPr>
              <w:t xml:space="preserve">Project 4 Due – </w:t>
            </w:r>
            <w:r w:rsidR="005C4DD5" w:rsidRPr="00DC4971">
              <w:rPr>
                <w:rFonts w:ascii="Arial" w:eastAsia="Arial" w:hAnsi="Arial" w:cs="Arial"/>
                <w:b/>
                <w:color w:val="auto"/>
                <w:sz w:val="20"/>
                <w:szCs w:val="20"/>
              </w:rPr>
              <w:t>Historical Portrait</w:t>
            </w:r>
          </w:p>
          <w:p w14:paraId="6B56C5F3" w14:textId="77777777" w:rsidR="004059B4" w:rsidRDefault="004059B4" w:rsidP="00431429">
            <w:pPr>
              <w:pStyle w:val="Normal1"/>
              <w:widowControl w:val="0"/>
              <w:spacing w:line="276" w:lineRule="auto"/>
              <w:contextualSpacing w:val="0"/>
              <w:rPr>
                <w:rFonts w:ascii="Arial" w:eastAsia="Arial" w:hAnsi="Arial" w:cs="Arial"/>
                <w:color w:val="auto"/>
                <w:sz w:val="20"/>
                <w:szCs w:val="20"/>
              </w:rPr>
            </w:pPr>
          </w:p>
          <w:p w14:paraId="577AA11F" w14:textId="6FE1CF75"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tc>
      </w:tr>
      <w:tr w:rsidR="00F67211" w:rsidRPr="004E39A4" w14:paraId="112C1FA3" w14:textId="77777777" w:rsidTr="0048068A">
        <w:trPr>
          <w:trHeight w:val="240"/>
        </w:trPr>
        <w:tc>
          <w:tcPr>
            <w:tcW w:w="1630" w:type="dxa"/>
            <w:shd w:val="clear" w:color="auto" w:fill="D9D9D9"/>
            <w:tcMar>
              <w:top w:w="100" w:type="dxa"/>
              <w:left w:w="100" w:type="dxa"/>
              <w:bottom w:w="100" w:type="dxa"/>
              <w:right w:w="100" w:type="dxa"/>
            </w:tcMar>
          </w:tcPr>
          <w:p w14:paraId="63BE1CD6"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b/>
                <w:i/>
                <w:color w:val="auto"/>
                <w:sz w:val="20"/>
                <w:szCs w:val="20"/>
                <w:u w:val="single"/>
              </w:rPr>
              <w:t>Context</w:t>
            </w:r>
          </w:p>
          <w:p w14:paraId="0F651EED"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i/>
                <w:color w:val="auto"/>
                <w:sz w:val="20"/>
                <w:szCs w:val="20"/>
              </w:rPr>
              <w:t>and Representation</w:t>
            </w:r>
          </w:p>
        </w:tc>
        <w:tc>
          <w:tcPr>
            <w:tcW w:w="880" w:type="dxa"/>
            <w:tcMar>
              <w:top w:w="100" w:type="dxa"/>
              <w:left w:w="100" w:type="dxa"/>
              <w:bottom w:w="100" w:type="dxa"/>
              <w:right w:w="100" w:type="dxa"/>
            </w:tcMar>
          </w:tcPr>
          <w:p w14:paraId="35603421"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b/>
                <w:color w:val="auto"/>
                <w:sz w:val="20"/>
                <w:szCs w:val="20"/>
              </w:rPr>
              <w:t>Week 10</w:t>
            </w:r>
          </w:p>
        </w:tc>
        <w:tc>
          <w:tcPr>
            <w:tcW w:w="1010" w:type="dxa"/>
            <w:tcMar>
              <w:top w:w="100" w:type="dxa"/>
              <w:left w:w="100" w:type="dxa"/>
              <w:bottom w:w="100" w:type="dxa"/>
              <w:right w:w="100" w:type="dxa"/>
            </w:tcMar>
          </w:tcPr>
          <w:p w14:paraId="46BC9B26" w14:textId="2FCCE46B"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 xml:space="preserve">T </w:t>
            </w:r>
            <w:r>
              <w:rPr>
                <w:rFonts w:ascii="Arial" w:eastAsia="Arial" w:hAnsi="Arial" w:cs="Arial"/>
                <w:color w:val="auto"/>
                <w:sz w:val="20"/>
                <w:szCs w:val="20"/>
              </w:rPr>
              <w:t>11/2</w:t>
            </w:r>
          </w:p>
          <w:p w14:paraId="4C98CD62"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1D0BF482"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6EAFD2C6"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6A35F4EE"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33024A2B"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79E42930"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2AE8C8D5" w14:textId="6910A693"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 xml:space="preserve">TH </w:t>
            </w:r>
            <w:r>
              <w:rPr>
                <w:rFonts w:ascii="Arial" w:eastAsia="Arial" w:hAnsi="Arial" w:cs="Arial"/>
                <w:color w:val="auto"/>
                <w:sz w:val="20"/>
                <w:szCs w:val="20"/>
              </w:rPr>
              <w:t>11/4</w:t>
            </w:r>
          </w:p>
          <w:p w14:paraId="3F6D5338"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tc>
        <w:tc>
          <w:tcPr>
            <w:tcW w:w="3600" w:type="dxa"/>
            <w:tcMar>
              <w:top w:w="100" w:type="dxa"/>
              <w:left w:w="100" w:type="dxa"/>
              <w:bottom w:w="100" w:type="dxa"/>
              <w:right w:w="100" w:type="dxa"/>
            </w:tcMar>
          </w:tcPr>
          <w:p w14:paraId="601E5BE4" w14:textId="3730EC81"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 xml:space="preserve">T: </w:t>
            </w:r>
            <w:r w:rsidRPr="004E39A4">
              <w:rPr>
                <w:rFonts w:ascii="Arial" w:eastAsia="Arial" w:hAnsi="Arial" w:cs="Arial"/>
                <w:b/>
                <w:color w:val="auto"/>
                <w:sz w:val="20"/>
                <w:szCs w:val="20"/>
                <w:u w:val="single"/>
              </w:rPr>
              <w:t>Portraiture</w:t>
            </w:r>
            <w:r w:rsidRPr="004E39A4">
              <w:rPr>
                <w:rFonts w:ascii="Arial" w:eastAsia="Arial" w:hAnsi="Arial" w:cs="Arial"/>
                <w:color w:val="auto"/>
                <w:sz w:val="20"/>
                <w:szCs w:val="20"/>
              </w:rPr>
              <w:t>. Structure and anatomy of the head. Classical portraiture. Proportions of the face. Frontal, Three Quarter, Profile.</w:t>
            </w:r>
          </w:p>
          <w:p w14:paraId="07B81DC9" w14:textId="239F8338"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b/>
                <w:color w:val="auto"/>
                <w:sz w:val="20"/>
                <w:szCs w:val="20"/>
                <w:u w:val="single"/>
              </w:rPr>
              <w:t>Materials:</w:t>
            </w:r>
            <w:r w:rsidRPr="004E39A4">
              <w:rPr>
                <w:rFonts w:ascii="Arial" w:eastAsia="Arial" w:hAnsi="Arial" w:cs="Arial"/>
                <w:color w:val="auto"/>
                <w:sz w:val="20"/>
                <w:szCs w:val="20"/>
              </w:rPr>
              <w:t xml:space="preserve"> </w:t>
            </w:r>
            <w:r w:rsidR="00A816BF">
              <w:rPr>
                <w:rFonts w:ascii="Arial" w:eastAsia="Arial" w:hAnsi="Arial" w:cs="Arial"/>
                <w:color w:val="auto"/>
                <w:sz w:val="20"/>
                <w:szCs w:val="20"/>
              </w:rPr>
              <w:t>Drawing pad</w:t>
            </w:r>
            <w:r w:rsidRPr="004E39A4">
              <w:rPr>
                <w:rFonts w:ascii="Arial" w:eastAsia="Arial" w:hAnsi="Arial" w:cs="Arial"/>
                <w:color w:val="auto"/>
                <w:sz w:val="20"/>
                <w:szCs w:val="20"/>
              </w:rPr>
              <w:t>, charcoal, erasers, pencils, tracing paper</w:t>
            </w:r>
          </w:p>
          <w:p w14:paraId="3D5B6756" w14:textId="77777777" w:rsidR="00F67211" w:rsidRPr="004E39A4" w:rsidRDefault="00F67211" w:rsidP="00431429">
            <w:pPr>
              <w:pStyle w:val="Normal1"/>
              <w:widowControl w:val="0"/>
              <w:spacing w:line="276" w:lineRule="auto"/>
              <w:contextualSpacing w:val="0"/>
              <w:rPr>
                <w:rFonts w:ascii="Arial" w:eastAsia="Arial" w:hAnsi="Arial" w:cs="Arial"/>
                <w:b/>
                <w:color w:val="auto"/>
                <w:sz w:val="20"/>
                <w:szCs w:val="20"/>
                <w:u w:val="single"/>
              </w:rPr>
            </w:pPr>
          </w:p>
          <w:p w14:paraId="7698145F"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b/>
                <w:color w:val="auto"/>
                <w:sz w:val="20"/>
                <w:szCs w:val="20"/>
                <w:u w:val="single"/>
              </w:rPr>
              <w:t>TH: Portraiture Part 2</w:t>
            </w:r>
            <w:r w:rsidRPr="004E39A4">
              <w:rPr>
                <w:rFonts w:ascii="Arial" w:eastAsia="Arial" w:hAnsi="Arial" w:cs="Arial"/>
                <w:color w:val="auto"/>
                <w:sz w:val="20"/>
                <w:szCs w:val="20"/>
              </w:rPr>
              <w:t xml:space="preserve">. Structure and anatomy of the head. Classical portraiture. Proportions of the face. </w:t>
            </w:r>
          </w:p>
          <w:p w14:paraId="43528150" w14:textId="59F09D8D"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b/>
                <w:color w:val="auto"/>
                <w:sz w:val="20"/>
                <w:szCs w:val="20"/>
                <w:u w:val="single"/>
              </w:rPr>
              <w:t>Materials:</w:t>
            </w:r>
            <w:r w:rsidRPr="004E39A4">
              <w:rPr>
                <w:rFonts w:ascii="Arial" w:eastAsia="Arial" w:hAnsi="Arial" w:cs="Arial"/>
                <w:color w:val="auto"/>
                <w:sz w:val="20"/>
                <w:szCs w:val="20"/>
              </w:rPr>
              <w:t xml:space="preserve"> </w:t>
            </w:r>
            <w:r w:rsidR="00A816BF">
              <w:rPr>
                <w:rFonts w:ascii="Arial" w:eastAsia="Arial" w:hAnsi="Arial" w:cs="Arial"/>
                <w:color w:val="auto"/>
                <w:sz w:val="20"/>
                <w:szCs w:val="20"/>
              </w:rPr>
              <w:t>drawing</w:t>
            </w:r>
            <w:r w:rsidRPr="004E39A4">
              <w:rPr>
                <w:rFonts w:ascii="Arial" w:eastAsia="Arial" w:hAnsi="Arial" w:cs="Arial"/>
                <w:color w:val="auto"/>
                <w:sz w:val="20"/>
                <w:szCs w:val="20"/>
              </w:rPr>
              <w:t xml:space="preserve"> pad, charcoal, erasers, pencils, tracing paper</w:t>
            </w:r>
          </w:p>
        </w:tc>
        <w:tc>
          <w:tcPr>
            <w:tcW w:w="2610" w:type="dxa"/>
            <w:tcMar>
              <w:top w:w="100" w:type="dxa"/>
              <w:left w:w="100" w:type="dxa"/>
              <w:bottom w:w="100" w:type="dxa"/>
              <w:right w:w="100" w:type="dxa"/>
            </w:tcMar>
          </w:tcPr>
          <w:p w14:paraId="1D8571F0" w14:textId="700708A1" w:rsidR="00DC4971" w:rsidRDefault="00DC4971" w:rsidP="00431429">
            <w:pPr>
              <w:pStyle w:val="Normal1"/>
              <w:widowControl w:val="0"/>
              <w:spacing w:line="276" w:lineRule="auto"/>
              <w:contextualSpacing w:val="0"/>
              <w:rPr>
                <w:rFonts w:ascii="Arial" w:eastAsia="Arial" w:hAnsi="Arial" w:cs="Arial"/>
                <w:b/>
                <w:bCs/>
                <w:color w:val="auto"/>
                <w:sz w:val="20"/>
                <w:szCs w:val="20"/>
              </w:rPr>
            </w:pPr>
            <w:r w:rsidRPr="002936ED">
              <w:rPr>
                <w:rFonts w:ascii="Arial" w:eastAsia="Arial" w:hAnsi="Arial" w:cs="Arial"/>
                <w:b/>
                <w:bCs/>
                <w:color w:val="auto"/>
                <w:sz w:val="20"/>
                <w:szCs w:val="20"/>
              </w:rPr>
              <w:t>Work on Project 5</w:t>
            </w:r>
            <w:r>
              <w:rPr>
                <w:rFonts w:ascii="Arial" w:eastAsia="Arial" w:hAnsi="Arial" w:cs="Arial"/>
                <w:color w:val="auto"/>
                <w:sz w:val="20"/>
                <w:szCs w:val="20"/>
              </w:rPr>
              <w:t xml:space="preserve"> – Mom ‘n Pop - </w:t>
            </w:r>
            <w:r w:rsidRPr="004E39A4">
              <w:rPr>
                <w:rFonts w:ascii="Arial" w:eastAsia="Arial" w:hAnsi="Arial" w:cs="Arial"/>
                <w:color w:val="auto"/>
                <w:sz w:val="20"/>
                <w:szCs w:val="20"/>
              </w:rPr>
              <w:t>choose images and text for Illustrator assignment</w:t>
            </w:r>
            <w:r w:rsidR="000134FC">
              <w:rPr>
                <w:rFonts w:ascii="Arial" w:eastAsia="Arial" w:hAnsi="Arial" w:cs="Arial"/>
                <w:color w:val="auto"/>
                <w:sz w:val="20"/>
                <w:szCs w:val="20"/>
              </w:rPr>
              <w:t xml:space="preserve">. </w:t>
            </w:r>
            <w:r w:rsidRPr="004E39A4">
              <w:rPr>
                <w:rFonts w:ascii="Arial" w:eastAsia="Arial" w:hAnsi="Arial" w:cs="Arial"/>
                <w:color w:val="auto"/>
                <w:sz w:val="20"/>
                <w:szCs w:val="20"/>
              </w:rPr>
              <w:t>Bring in image</w:t>
            </w:r>
            <w:r w:rsidR="000134FC">
              <w:rPr>
                <w:rFonts w:ascii="Arial" w:eastAsia="Arial" w:hAnsi="Arial" w:cs="Arial"/>
                <w:color w:val="auto"/>
                <w:sz w:val="20"/>
                <w:szCs w:val="20"/>
              </w:rPr>
              <w:t>s for review.</w:t>
            </w:r>
          </w:p>
          <w:p w14:paraId="3AFCEFFC" w14:textId="77777777" w:rsidR="00DC4971" w:rsidRDefault="00DC4971" w:rsidP="00431429">
            <w:pPr>
              <w:pStyle w:val="Normal1"/>
              <w:widowControl w:val="0"/>
              <w:spacing w:line="276" w:lineRule="auto"/>
              <w:contextualSpacing w:val="0"/>
              <w:rPr>
                <w:rFonts w:ascii="Arial" w:eastAsia="Arial" w:hAnsi="Arial" w:cs="Arial"/>
                <w:b/>
                <w:bCs/>
                <w:color w:val="auto"/>
                <w:sz w:val="20"/>
                <w:szCs w:val="20"/>
              </w:rPr>
            </w:pPr>
          </w:p>
          <w:p w14:paraId="581DFAD2" w14:textId="77777777" w:rsidR="00F67211" w:rsidRPr="004E39A4" w:rsidRDefault="00F67211" w:rsidP="00DC4971">
            <w:pPr>
              <w:pStyle w:val="Normal1"/>
              <w:widowControl w:val="0"/>
              <w:spacing w:line="276" w:lineRule="auto"/>
              <w:contextualSpacing w:val="0"/>
              <w:rPr>
                <w:rFonts w:ascii="Arial" w:eastAsia="Arial" w:hAnsi="Arial" w:cs="Arial"/>
                <w:color w:val="auto"/>
                <w:sz w:val="20"/>
                <w:szCs w:val="20"/>
              </w:rPr>
            </w:pPr>
          </w:p>
        </w:tc>
      </w:tr>
      <w:tr w:rsidR="00F67211" w:rsidRPr="004E39A4" w14:paraId="3301C01A" w14:textId="77777777" w:rsidTr="0048068A">
        <w:tc>
          <w:tcPr>
            <w:tcW w:w="1630" w:type="dxa"/>
            <w:shd w:val="clear" w:color="auto" w:fill="D9D9D9"/>
            <w:tcMar>
              <w:top w:w="100" w:type="dxa"/>
              <w:left w:w="100" w:type="dxa"/>
              <w:bottom w:w="100" w:type="dxa"/>
              <w:right w:w="100" w:type="dxa"/>
            </w:tcMar>
          </w:tcPr>
          <w:p w14:paraId="64C65F6B"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tc>
        <w:tc>
          <w:tcPr>
            <w:tcW w:w="880" w:type="dxa"/>
            <w:tcMar>
              <w:top w:w="100" w:type="dxa"/>
              <w:left w:w="100" w:type="dxa"/>
              <w:bottom w:w="100" w:type="dxa"/>
              <w:right w:w="100" w:type="dxa"/>
            </w:tcMar>
          </w:tcPr>
          <w:p w14:paraId="29477659"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b/>
                <w:color w:val="auto"/>
                <w:sz w:val="20"/>
                <w:szCs w:val="20"/>
              </w:rPr>
              <w:t>Week 11</w:t>
            </w:r>
          </w:p>
        </w:tc>
        <w:tc>
          <w:tcPr>
            <w:tcW w:w="1010" w:type="dxa"/>
            <w:tcMar>
              <w:top w:w="100" w:type="dxa"/>
              <w:left w:w="100" w:type="dxa"/>
              <w:bottom w:w="100" w:type="dxa"/>
              <w:right w:w="100" w:type="dxa"/>
            </w:tcMar>
          </w:tcPr>
          <w:p w14:paraId="3593EC14" w14:textId="49DEABA1"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 11/</w:t>
            </w:r>
            <w:r>
              <w:rPr>
                <w:rFonts w:ascii="Arial" w:eastAsia="Arial" w:hAnsi="Arial" w:cs="Arial"/>
                <w:color w:val="auto"/>
                <w:sz w:val="20"/>
                <w:szCs w:val="20"/>
              </w:rPr>
              <w:t>9</w:t>
            </w:r>
          </w:p>
          <w:p w14:paraId="06D49A81"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2537F52C"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7DE5EE07" w14:textId="7FA18415"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TH</w:t>
            </w:r>
            <w:r w:rsidR="00FC2C7B">
              <w:rPr>
                <w:rFonts w:ascii="Arial" w:eastAsia="Arial" w:hAnsi="Arial" w:cs="Arial"/>
                <w:color w:val="auto"/>
                <w:sz w:val="20"/>
                <w:szCs w:val="20"/>
              </w:rPr>
              <w:t xml:space="preserve"> </w:t>
            </w:r>
            <w:r w:rsidRPr="004E39A4">
              <w:rPr>
                <w:rFonts w:ascii="Arial" w:eastAsia="Arial" w:hAnsi="Arial" w:cs="Arial"/>
                <w:color w:val="auto"/>
                <w:sz w:val="20"/>
                <w:szCs w:val="20"/>
              </w:rPr>
              <w:t>11/</w:t>
            </w:r>
            <w:r>
              <w:rPr>
                <w:rFonts w:ascii="Arial" w:eastAsia="Arial" w:hAnsi="Arial" w:cs="Arial"/>
                <w:color w:val="auto"/>
                <w:sz w:val="20"/>
                <w:szCs w:val="20"/>
              </w:rPr>
              <w:t>11</w:t>
            </w:r>
          </w:p>
          <w:p w14:paraId="78E97195"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tc>
        <w:tc>
          <w:tcPr>
            <w:tcW w:w="3600" w:type="dxa"/>
            <w:tcMar>
              <w:top w:w="100" w:type="dxa"/>
              <w:left w:w="100" w:type="dxa"/>
              <w:bottom w:w="100" w:type="dxa"/>
              <w:right w:w="100" w:type="dxa"/>
            </w:tcMar>
          </w:tcPr>
          <w:p w14:paraId="4D3D3EB1" w14:textId="27A4CC99" w:rsidR="00F67211" w:rsidRPr="004E39A4" w:rsidRDefault="00F67211" w:rsidP="00431429">
            <w:pPr>
              <w:pStyle w:val="Normal1"/>
              <w:widowControl w:val="0"/>
              <w:spacing w:line="276" w:lineRule="auto"/>
              <w:contextualSpacing w:val="0"/>
              <w:rPr>
                <w:rFonts w:ascii="Arial" w:eastAsia="Arial" w:hAnsi="Arial" w:cs="Arial"/>
                <w:b/>
                <w:color w:val="auto"/>
                <w:sz w:val="20"/>
                <w:szCs w:val="20"/>
                <w:u w:val="single"/>
              </w:rPr>
            </w:pPr>
            <w:r w:rsidRPr="004E39A4">
              <w:rPr>
                <w:rFonts w:ascii="Arial" w:eastAsia="Arial" w:hAnsi="Arial" w:cs="Arial"/>
                <w:color w:val="auto"/>
                <w:sz w:val="20"/>
                <w:szCs w:val="20"/>
              </w:rPr>
              <w:t>T:</w:t>
            </w:r>
            <w:r w:rsidRPr="004E39A4">
              <w:rPr>
                <w:rFonts w:ascii="Arial" w:eastAsia="Arial" w:hAnsi="Arial" w:cs="Arial"/>
                <w:b/>
                <w:color w:val="auto"/>
                <w:sz w:val="20"/>
                <w:szCs w:val="20"/>
                <w:u w:val="single"/>
              </w:rPr>
              <w:t xml:space="preserve"> Discuss and Begin Project #5</w:t>
            </w:r>
          </w:p>
          <w:p w14:paraId="419AF68D"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b/>
                <w:color w:val="auto"/>
                <w:sz w:val="20"/>
                <w:szCs w:val="20"/>
                <w:u w:val="single"/>
              </w:rPr>
              <w:t>Materials:</w:t>
            </w:r>
            <w:r w:rsidRPr="004E39A4">
              <w:rPr>
                <w:rFonts w:ascii="Arial" w:eastAsia="Arial" w:hAnsi="Arial" w:cs="Arial"/>
                <w:color w:val="auto"/>
                <w:sz w:val="20"/>
                <w:szCs w:val="20"/>
              </w:rPr>
              <w:t xml:space="preserve"> bring laptops</w:t>
            </w:r>
          </w:p>
          <w:p w14:paraId="70F1486D"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73746931"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 xml:space="preserve">TH: Grand Central Class will combine drawing the figure with perspective. </w:t>
            </w:r>
            <w:r w:rsidRPr="004E39A4">
              <w:rPr>
                <w:rFonts w:ascii="Arial" w:eastAsia="Arial" w:hAnsi="Arial" w:cs="Arial"/>
                <w:b/>
                <w:color w:val="auto"/>
                <w:sz w:val="20"/>
                <w:szCs w:val="20"/>
                <w:u w:val="single"/>
              </w:rPr>
              <w:t>Demonstration:</w:t>
            </w:r>
            <w:r w:rsidRPr="004E39A4">
              <w:rPr>
                <w:rFonts w:ascii="Arial" w:eastAsia="Arial" w:hAnsi="Arial" w:cs="Arial"/>
                <w:color w:val="auto"/>
                <w:sz w:val="20"/>
                <w:szCs w:val="20"/>
              </w:rPr>
              <w:t xml:space="preserve"> </w:t>
            </w:r>
            <w:r w:rsidRPr="004E39A4">
              <w:rPr>
                <w:rFonts w:ascii="Arial" w:eastAsia="Arial" w:hAnsi="Arial" w:cs="Arial"/>
                <w:b/>
                <w:color w:val="auto"/>
                <w:sz w:val="20"/>
                <w:szCs w:val="20"/>
                <w:u w:val="single"/>
              </w:rPr>
              <w:t>Figure and Ground</w:t>
            </w:r>
            <w:r w:rsidRPr="004E39A4">
              <w:rPr>
                <w:rFonts w:ascii="Arial" w:eastAsia="Arial" w:hAnsi="Arial" w:cs="Arial"/>
                <w:color w:val="auto"/>
                <w:sz w:val="20"/>
                <w:szCs w:val="20"/>
              </w:rPr>
              <w:t xml:space="preserve"> Integration of Gesture and architectural drawing.</w:t>
            </w:r>
          </w:p>
          <w:p w14:paraId="53F476B5"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b/>
                <w:color w:val="auto"/>
                <w:sz w:val="20"/>
                <w:szCs w:val="20"/>
                <w:u w:val="single"/>
              </w:rPr>
              <w:t xml:space="preserve">Materials: </w:t>
            </w:r>
            <w:r w:rsidRPr="004E39A4">
              <w:rPr>
                <w:rFonts w:ascii="Arial" w:eastAsia="Arial" w:hAnsi="Arial" w:cs="Arial"/>
                <w:color w:val="auto"/>
                <w:sz w:val="20"/>
                <w:szCs w:val="20"/>
              </w:rPr>
              <w:t>sketchbooks, pens, pencils, erasers</w:t>
            </w:r>
          </w:p>
        </w:tc>
        <w:tc>
          <w:tcPr>
            <w:tcW w:w="2610" w:type="dxa"/>
            <w:tcMar>
              <w:top w:w="100" w:type="dxa"/>
              <w:left w:w="100" w:type="dxa"/>
              <w:bottom w:w="100" w:type="dxa"/>
              <w:right w:w="100" w:type="dxa"/>
            </w:tcMar>
          </w:tcPr>
          <w:p w14:paraId="62EC5325" w14:textId="77777777" w:rsidR="00DC4971" w:rsidRPr="009B1D7E" w:rsidRDefault="00DC4971" w:rsidP="00DC4971">
            <w:pPr>
              <w:pStyle w:val="Normal1"/>
              <w:widowControl w:val="0"/>
              <w:spacing w:line="276" w:lineRule="auto"/>
              <w:contextualSpacing w:val="0"/>
              <w:rPr>
                <w:rFonts w:ascii="Arial" w:eastAsia="Arial" w:hAnsi="Arial" w:cs="Arial"/>
                <w:b/>
                <w:bCs/>
                <w:color w:val="auto"/>
                <w:sz w:val="20"/>
                <w:szCs w:val="20"/>
              </w:rPr>
            </w:pPr>
            <w:r w:rsidRPr="002936ED">
              <w:rPr>
                <w:rFonts w:ascii="Arial" w:eastAsia="Arial" w:hAnsi="Arial" w:cs="Arial"/>
                <w:b/>
                <w:bCs/>
                <w:color w:val="auto"/>
                <w:sz w:val="20"/>
                <w:szCs w:val="20"/>
                <w:u w:val="single"/>
              </w:rPr>
              <w:t>Work on Project 5</w:t>
            </w:r>
            <w:r w:rsidRPr="009B1D7E">
              <w:rPr>
                <w:rFonts w:ascii="Arial" w:eastAsia="Arial" w:hAnsi="Arial" w:cs="Arial"/>
                <w:b/>
                <w:bCs/>
                <w:color w:val="auto"/>
                <w:sz w:val="20"/>
                <w:szCs w:val="20"/>
              </w:rPr>
              <w:t xml:space="preserve"> – Mom ‘n Pop</w:t>
            </w:r>
          </w:p>
          <w:p w14:paraId="27604347" w14:textId="02E7BD55"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tc>
      </w:tr>
      <w:tr w:rsidR="00F67211" w:rsidRPr="004E39A4" w14:paraId="10DFCBBC" w14:textId="77777777" w:rsidTr="0048068A">
        <w:tc>
          <w:tcPr>
            <w:tcW w:w="1630" w:type="dxa"/>
            <w:shd w:val="clear" w:color="auto" w:fill="D9D9D9"/>
            <w:tcMar>
              <w:top w:w="100" w:type="dxa"/>
              <w:left w:w="100" w:type="dxa"/>
              <w:bottom w:w="100" w:type="dxa"/>
              <w:right w:w="100" w:type="dxa"/>
            </w:tcMar>
          </w:tcPr>
          <w:p w14:paraId="65337FF5" w14:textId="77777777" w:rsidR="00F67211" w:rsidRPr="004E39A4" w:rsidRDefault="00F67211" w:rsidP="00431429">
            <w:pPr>
              <w:pStyle w:val="Normal1"/>
              <w:widowControl w:val="0"/>
              <w:contextualSpacing w:val="0"/>
              <w:rPr>
                <w:rFonts w:ascii="Arial" w:eastAsia="Arial" w:hAnsi="Arial" w:cs="Arial"/>
                <w:color w:val="auto"/>
                <w:sz w:val="20"/>
                <w:szCs w:val="20"/>
              </w:rPr>
            </w:pPr>
          </w:p>
        </w:tc>
        <w:tc>
          <w:tcPr>
            <w:tcW w:w="880" w:type="dxa"/>
            <w:tcMar>
              <w:top w:w="100" w:type="dxa"/>
              <w:left w:w="100" w:type="dxa"/>
              <w:bottom w:w="100" w:type="dxa"/>
              <w:right w:w="100" w:type="dxa"/>
            </w:tcMar>
          </w:tcPr>
          <w:p w14:paraId="03C0C408"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b/>
                <w:color w:val="auto"/>
                <w:sz w:val="20"/>
                <w:szCs w:val="20"/>
              </w:rPr>
              <w:t>Week 12</w:t>
            </w:r>
          </w:p>
        </w:tc>
        <w:tc>
          <w:tcPr>
            <w:tcW w:w="1010" w:type="dxa"/>
            <w:tcMar>
              <w:top w:w="100" w:type="dxa"/>
              <w:left w:w="100" w:type="dxa"/>
              <w:bottom w:w="100" w:type="dxa"/>
              <w:right w:w="100" w:type="dxa"/>
            </w:tcMar>
          </w:tcPr>
          <w:p w14:paraId="152D1B36" w14:textId="7D9EB989"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 11/1</w:t>
            </w:r>
            <w:r>
              <w:rPr>
                <w:rFonts w:ascii="Arial" w:eastAsia="Arial" w:hAnsi="Arial" w:cs="Arial"/>
                <w:color w:val="auto"/>
                <w:sz w:val="20"/>
                <w:szCs w:val="20"/>
              </w:rPr>
              <w:t>6</w:t>
            </w:r>
          </w:p>
          <w:p w14:paraId="7E7991D9"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18DD2A9F"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77B8C1BE"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05ED87C5"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047E39DB"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797E3D41"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7B00D761" w14:textId="44FDCC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TH 11/1</w:t>
            </w:r>
            <w:r>
              <w:rPr>
                <w:rFonts w:ascii="Arial" w:eastAsia="Arial" w:hAnsi="Arial" w:cs="Arial"/>
                <w:color w:val="auto"/>
                <w:sz w:val="20"/>
                <w:szCs w:val="20"/>
              </w:rPr>
              <w:t>8</w:t>
            </w:r>
          </w:p>
        </w:tc>
        <w:tc>
          <w:tcPr>
            <w:tcW w:w="3600" w:type="dxa"/>
            <w:tcMar>
              <w:top w:w="100" w:type="dxa"/>
              <w:left w:w="100" w:type="dxa"/>
              <w:bottom w:w="100" w:type="dxa"/>
              <w:right w:w="100" w:type="dxa"/>
            </w:tcMar>
          </w:tcPr>
          <w:p w14:paraId="6A538C50"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 xml:space="preserve">T: </w:t>
            </w:r>
            <w:r w:rsidRPr="004E39A4">
              <w:rPr>
                <w:rFonts w:ascii="Arial" w:eastAsia="Arial" w:hAnsi="Arial" w:cs="Arial"/>
                <w:b/>
                <w:color w:val="auto"/>
                <w:sz w:val="20"/>
                <w:szCs w:val="20"/>
                <w:u w:val="single"/>
              </w:rPr>
              <w:t>Still life In Class Demonstration of</w:t>
            </w:r>
            <w:r w:rsidRPr="004E39A4">
              <w:rPr>
                <w:rFonts w:ascii="Arial" w:eastAsia="Arial" w:hAnsi="Arial" w:cs="Arial"/>
                <w:color w:val="auto"/>
                <w:sz w:val="20"/>
                <w:szCs w:val="20"/>
              </w:rPr>
              <w:t xml:space="preserve"> </w:t>
            </w:r>
            <w:r w:rsidRPr="004E39A4">
              <w:rPr>
                <w:rFonts w:ascii="Arial" w:eastAsia="Arial" w:hAnsi="Arial" w:cs="Arial"/>
                <w:b/>
                <w:color w:val="auto"/>
                <w:sz w:val="20"/>
                <w:szCs w:val="20"/>
                <w:u w:val="single"/>
              </w:rPr>
              <w:t xml:space="preserve">Thumb Nail sketches </w:t>
            </w:r>
            <w:r w:rsidRPr="004E39A4">
              <w:rPr>
                <w:rFonts w:ascii="Arial" w:eastAsia="Arial" w:hAnsi="Arial" w:cs="Arial"/>
                <w:color w:val="auto"/>
                <w:sz w:val="20"/>
                <w:szCs w:val="20"/>
              </w:rPr>
              <w:t>to obtain dynamic composition, Point of View – POV</w:t>
            </w:r>
          </w:p>
          <w:p w14:paraId="223ABE71" w14:textId="43A20B29"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b/>
                <w:color w:val="auto"/>
                <w:sz w:val="20"/>
                <w:szCs w:val="20"/>
                <w:u w:val="single"/>
              </w:rPr>
              <w:t xml:space="preserve">Materials: </w:t>
            </w:r>
            <w:r w:rsidR="00FC2C7B">
              <w:rPr>
                <w:rFonts w:ascii="Arial" w:eastAsia="Arial" w:hAnsi="Arial" w:cs="Arial"/>
                <w:color w:val="auto"/>
                <w:sz w:val="20"/>
                <w:szCs w:val="20"/>
              </w:rPr>
              <w:t xml:space="preserve"> </w:t>
            </w:r>
            <w:r w:rsidRPr="004E39A4">
              <w:rPr>
                <w:rFonts w:ascii="Arial" w:eastAsia="Arial" w:hAnsi="Arial" w:cs="Arial"/>
                <w:color w:val="auto"/>
                <w:sz w:val="20"/>
                <w:szCs w:val="20"/>
              </w:rPr>
              <w:t>white paper pad, charcoal, tracing paper</w:t>
            </w:r>
          </w:p>
          <w:p w14:paraId="42A8C5AC"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5FB44268"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 xml:space="preserve">TH: </w:t>
            </w:r>
            <w:r>
              <w:rPr>
                <w:rFonts w:ascii="Arial" w:eastAsia="Arial" w:hAnsi="Arial" w:cs="Arial"/>
                <w:color w:val="auto"/>
                <w:sz w:val="20"/>
                <w:szCs w:val="20"/>
              </w:rPr>
              <w:t>Lecture and demonstration on the interconnection between fashion and art.</w:t>
            </w:r>
          </w:p>
          <w:p w14:paraId="21647157"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E216D2">
              <w:rPr>
                <w:rFonts w:ascii="Arial" w:eastAsia="Arial" w:hAnsi="Arial" w:cs="Arial"/>
                <w:b/>
                <w:bCs/>
                <w:color w:val="auto"/>
                <w:sz w:val="20"/>
                <w:szCs w:val="20"/>
                <w:u w:val="single"/>
              </w:rPr>
              <w:t>Materials:</w:t>
            </w:r>
            <w:r>
              <w:rPr>
                <w:rFonts w:ascii="Arial" w:eastAsia="Arial" w:hAnsi="Arial" w:cs="Arial"/>
                <w:color w:val="auto"/>
                <w:sz w:val="20"/>
                <w:szCs w:val="20"/>
              </w:rPr>
              <w:t xml:space="preserve"> sketchbooks, sketching materials</w:t>
            </w:r>
          </w:p>
        </w:tc>
        <w:tc>
          <w:tcPr>
            <w:tcW w:w="2610" w:type="dxa"/>
            <w:tcMar>
              <w:top w:w="100" w:type="dxa"/>
              <w:left w:w="100" w:type="dxa"/>
              <w:bottom w:w="100" w:type="dxa"/>
              <w:right w:w="100" w:type="dxa"/>
            </w:tcMar>
          </w:tcPr>
          <w:p w14:paraId="721A5309" w14:textId="5268235A" w:rsidR="004059B4" w:rsidRPr="00DC4971" w:rsidRDefault="004059B4" w:rsidP="004059B4">
            <w:pPr>
              <w:pStyle w:val="Normal1"/>
              <w:widowControl w:val="0"/>
              <w:spacing w:line="276" w:lineRule="auto"/>
              <w:contextualSpacing w:val="0"/>
              <w:rPr>
                <w:rFonts w:ascii="Arial" w:eastAsia="Arial" w:hAnsi="Arial" w:cs="Arial"/>
                <w:color w:val="auto"/>
                <w:sz w:val="20"/>
                <w:szCs w:val="20"/>
              </w:rPr>
            </w:pPr>
            <w:r w:rsidRPr="002936ED">
              <w:rPr>
                <w:rFonts w:ascii="Arial" w:eastAsia="Arial" w:hAnsi="Arial" w:cs="Arial"/>
                <w:b/>
                <w:color w:val="auto"/>
                <w:sz w:val="20"/>
                <w:szCs w:val="20"/>
                <w:u w:val="single"/>
              </w:rPr>
              <w:t>Project #5 Due</w:t>
            </w:r>
            <w:r w:rsidR="005C4DD5" w:rsidRPr="00DC4971">
              <w:rPr>
                <w:rFonts w:ascii="Arial" w:eastAsia="Arial" w:hAnsi="Arial" w:cs="Arial"/>
                <w:b/>
                <w:color w:val="auto"/>
                <w:sz w:val="20"/>
                <w:szCs w:val="20"/>
              </w:rPr>
              <w:t xml:space="preserve"> – Mom ‘n Pop</w:t>
            </w:r>
          </w:p>
          <w:p w14:paraId="1F42FA24" w14:textId="77777777" w:rsidR="004059B4" w:rsidRPr="004E39A4" w:rsidRDefault="004059B4" w:rsidP="004059B4">
            <w:pPr>
              <w:pStyle w:val="Normal1"/>
              <w:widowControl w:val="0"/>
              <w:spacing w:line="276" w:lineRule="auto"/>
              <w:contextualSpacing w:val="0"/>
              <w:rPr>
                <w:rFonts w:ascii="Arial" w:eastAsia="Arial" w:hAnsi="Arial" w:cs="Arial"/>
                <w:color w:val="auto"/>
                <w:sz w:val="20"/>
                <w:szCs w:val="20"/>
              </w:rPr>
            </w:pPr>
          </w:p>
          <w:p w14:paraId="0BAD4293" w14:textId="4162D923"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tc>
      </w:tr>
      <w:tr w:rsidR="00F67211" w:rsidRPr="004E39A4" w14:paraId="65B63FDF" w14:textId="77777777" w:rsidTr="0048068A">
        <w:tc>
          <w:tcPr>
            <w:tcW w:w="1630" w:type="dxa"/>
            <w:shd w:val="clear" w:color="auto" w:fill="D9D9D9"/>
            <w:tcMar>
              <w:top w:w="100" w:type="dxa"/>
              <w:left w:w="100" w:type="dxa"/>
              <w:bottom w:w="100" w:type="dxa"/>
              <w:right w:w="100" w:type="dxa"/>
            </w:tcMar>
          </w:tcPr>
          <w:p w14:paraId="7497A5F6"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tc>
        <w:tc>
          <w:tcPr>
            <w:tcW w:w="880" w:type="dxa"/>
            <w:tcMar>
              <w:top w:w="100" w:type="dxa"/>
              <w:left w:w="100" w:type="dxa"/>
              <w:bottom w:w="100" w:type="dxa"/>
              <w:right w:w="100" w:type="dxa"/>
            </w:tcMar>
          </w:tcPr>
          <w:p w14:paraId="78C6D72F"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b/>
                <w:color w:val="auto"/>
                <w:sz w:val="20"/>
                <w:szCs w:val="20"/>
              </w:rPr>
              <w:t>Week 13</w:t>
            </w:r>
          </w:p>
        </w:tc>
        <w:tc>
          <w:tcPr>
            <w:tcW w:w="1010" w:type="dxa"/>
            <w:tcMar>
              <w:top w:w="100" w:type="dxa"/>
              <w:left w:w="100" w:type="dxa"/>
              <w:bottom w:w="100" w:type="dxa"/>
              <w:right w:w="100" w:type="dxa"/>
            </w:tcMar>
          </w:tcPr>
          <w:p w14:paraId="7F3A19FC" w14:textId="261E38D8"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 11/</w:t>
            </w:r>
            <w:r>
              <w:rPr>
                <w:rFonts w:ascii="Arial" w:eastAsia="Arial" w:hAnsi="Arial" w:cs="Arial"/>
                <w:color w:val="auto"/>
                <w:sz w:val="20"/>
                <w:szCs w:val="20"/>
              </w:rPr>
              <w:t>23</w:t>
            </w:r>
          </w:p>
          <w:p w14:paraId="7303D8BF"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759F0F7E" w14:textId="77777777" w:rsidR="00F67211" w:rsidRPr="004E39A4" w:rsidRDefault="00F67211" w:rsidP="00431429">
            <w:pPr>
              <w:pStyle w:val="Normal1"/>
              <w:widowControl w:val="0"/>
              <w:spacing w:line="276" w:lineRule="auto"/>
              <w:contextualSpacing w:val="0"/>
              <w:rPr>
                <w:rFonts w:ascii="Arial" w:eastAsia="Arial" w:hAnsi="Arial" w:cs="Arial"/>
                <w:b/>
                <w:color w:val="auto"/>
                <w:sz w:val="20"/>
                <w:szCs w:val="20"/>
              </w:rPr>
            </w:pPr>
          </w:p>
          <w:p w14:paraId="72225B91" w14:textId="77777777" w:rsidR="00F67211" w:rsidRPr="004E39A4" w:rsidRDefault="00F67211" w:rsidP="00431429">
            <w:pPr>
              <w:pStyle w:val="Normal1"/>
              <w:widowControl w:val="0"/>
              <w:spacing w:line="276" w:lineRule="auto"/>
              <w:contextualSpacing w:val="0"/>
              <w:rPr>
                <w:rFonts w:ascii="Arial" w:eastAsia="Arial" w:hAnsi="Arial" w:cs="Arial"/>
                <w:b/>
                <w:color w:val="auto"/>
                <w:sz w:val="20"/>
                <w:szCs w:val="20"/>
              </w:rPr>
            </w:pPr>
          </w:p>
          <w:p w14:paraId="2B1FC130" w14:textId="77777777" w:rsidR="00F67211" w:rsidRDefault="00F67211" w:rsidP="00431429">
            <w:pPr>
              <w:pStyle w:val="Normal1"/>
              <w:widowControl w:val="0"/>
              <w:spacing w:line="276" w:lineRule="auto"/>
              <w:contextualSpacing w:val="0"/>
              <w:rPr>
                <w:rFonts w:ascii="Arial" w:eastAsia="Arial" w:hAnsi="Arial" w:cs="Arial"/>
                <w:bCs/>
                <w:color w:val="auto"/>
                <w:sz w:val="20"/>
                <w:szCs w:val="20"/>
              </w:rPr>
            </w:pPr>
          </w:p>
          <w:p w14:paraId="03F3E33D" w14:textId="77777777" w:rsidR="009B1D7E" w:rsidRDefault="009B1D7E" w:rsidP="00431429">
            <w:pPr>
              <w:pStyle w:val="Normal1"/>
              <w:widowControl w:val="0"/>
              <w:spacing w:line="276" w:lineRule="auto"/>
              <w:contextualSpacing w:val="0"/>
              <w:rPr>
                <w:rFonts w:ascii="Arial" w:eastAsia="Arial" w:hAnsi="Arial" w:cs="Arial"/>
                <w:bCs/>
                <w:color w:val="auto"/>
                <w:sz w:val="20"/>
                <w:szCs w:val="20"/>
              </w:rPr>
            </w:pPr>
          </w:p>
          <w:p w14:paraId="59A72C65" w14:textId="77777777" w:rsidR="009B1D7E" w:rsidRDefault="009B1D7E" w:rsidP="00431429">
            <w:pPr>
              <w:pStyle w:val="Normal1"/>
              <w:widowControl w:val="0"/>
              <w:spacing w:line="276" w:lineRule="auto"/>
              <w:contextualSpacing w:val="0"/>
              <w:rPr>
                <w:rFonts w:ascii="Arial" w:eastAsia="Arial" w:hAnsi="Arial" w:cs="Arial"/>
                <w:bCs/>
                <w:color w:val="auto"/>
                <w:sz w:val="20"/>
                <w:szCs w:val="20"/>
              </w:rPr>
            </w:pPr>
          </w:p>
          <w:p w14:paraId="1A27DBAD" w14:textId="77777777" w:rsidR="00DC4971" w:rsidRDefault="00DC4971" w:rsidP="00431429">
            <w:pPr>
              <w:pStyle w:val="Normal1"/>
              <w:widowControl w:val="0"/>
              <w:spacing w:line="276" w:lineRule="auto"/>
              <w:contextualSpacing w:val="0"/>
              <w:rPr>
                <w:rFonts w:ascii="Arial" w:eastAsia="Arial" w:hAnsi="Arial" w:cs="Arial"/>
                <w:bCs/>
                <w:color w:val="auto"/>
                <w:sz w:val="20"/>
                <w:szCs w:val="20"/>
              </w:rPr>
            </w:pPr>
          </w:p>
          <w:p w14:paraId="7C431D7C" w14:textId="6EE9CB44" w:rsidR="00F67211" w:rsidRPr="00DC4971" w:rsidRDefault="00F67211" w:rsidP="00431429">
            <w:pPr>
              <w:pStyle w:val="Normal1"/>
              <w:widowControl w:val="0"/>
              <w:spacing w:line="276" w:lineRule="auto"/>
              <w:contextualSpacing w:val="0"/>
              <w:rPr>
                <w:rFonts w:ascii="Arial" w:eastAsia="Arial" w:hAnsi="Arial" w:cs="Arial"/>
                <w:bCs/>
                <w:color w:val="auto"/>
                <w:sz w:val="20"/>
                <w:szCs w:val="20"/>
              </w:rPr>
            </w:pPr>
            <w:r w:rsidRPr="00407C33">
              <w:rPr>
                <w:rFonts w:ascii="Arial" w:eastAsia="Arial" w:hAnsi="Arial" w:cs="Arial"/>
                <w:bCs/>
                <w:color w:val="auto"/>
                <w:sz w:val="20"/>
                <w:szCs w:val="20"/>
              </w:rPr>
              <w:t>TH</w:t>
            </w:r>
            <w:r>
              <w:rPr>
                <w:rFonts w:ascii="Arial" w:eastAsia="Arial" w:hAnsi="Arial" w:cs="Arial"/>
                <w:bCs/>
                <w:color w:val="auto"/>
                <w:sz w:val="20"/>
                <w:szCs w:val="20"/>
              </w:rPr>
              <w:t xml:space="preserve"> </w:t>
            </w:r>
            <w:r w:rsidRPr="00407C33">
              <w:rPr>
                <w:rFonts w:ascii="Arial" w:eastAsia="Arial" w:hAnsi="Arial" w:cs="Arial"/>
                <w:bCs/>
                <w:color w:val="auto"/>
                <w:sz w:val="20"/>
                <w:szCs w:val="20"/>
              </w:rPr>
              <w:t>11/2</w:t>
            </w:r>
            <w:r>
              <w:rPr>
                <w:rFonts w:ascii="Arial" w:eastAsia="Arial" w:hAnsi="Arial" w:cs="Arial"/>
                <w:bCs/>
                <w:color w:val="auto"/>
                <w:sz w:val="20"/>
                <w:szCs w:val="20"/>
              </w:rPr>
              <w:t>5</w:t>
            </w:r>
          </w:p>
        </w:tc>
        <w:tc>
          <w:tcPr>
            <w:tcW w:w="3600" w:type="dxa"/>
            <w:tcMar>
              <w:top w:w="100" w:type="dxa"/>
              <w:left w:w="100" w:type="dxa"/>
              <w:bottom w:w="100" w:type="dxa"/>
              <w:right w:w="100" w:type="dxa"/>
            </w:tcMar>
          </w:tcPr>
          <w:p w14:paraId="0ED07050" w14:textId="49FD26C1"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 Religious Iconography: Study of Religious influences in historical and contemporary art</w:t>
            </w:r>
            <w:r>
              <w:rPr>
                <w:rFonts w:ascii="Arial" w:eastAsia="Arial" w:hAnsi="Arial" w:cs="Arial"/>
                <w:color w:val="auto"/>
                <w:sz w:val="20"/>
                <w:szCs w:val="20"/>
              </w:rPr>
              <w:t>. Lecture and demonstration.</w:t>
            </w:r>
          </w:p>
          <w:p w14:paraId="2A63E161" w14:textId="52A28935" w:rsidR="00F67211"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b/>
                <w:color w:val="auto"/>
                <w:sz w:val="20"/>
                <w:szCs w:val="20"/>
                <w:u w:val="single"/>
              </w:rPr>
              <w:t xml:space="preserve">Materials: </w:t>
            </w:r>
            <w:r w:rsidRPr="004E39A4">
              <w:rPr>
                <w:rFonts w:ascii="Arial" w:eastAsia="Arial" w:hAnsi="Arial" w:cs="Arial"/>
                <w:color w:val="auto"/>
                <w:sz w:val="20"/>
                <w:szCs w:val="20"/>
              </w:rPr>
              <w:t>sketchbooks and dry drawing materials</w:t>
            </w:r>
          </w:p>
          <w:p w14:paraId="4076A4D9" w14:textId="3D2C7DFB" w:rsidR="00DC4971" w:rsidRDefault="00DC4971" w:rsidP="00431429">
            <w:pPr>
              <w:pStyle w:val="Normal1"/>
              <w:widowControl w:val="0"/>
              <w:spacing w:line="276" w:lineRule="auto"/>
              <w:contextualSpacing w:val="0"/>
              <w:rPr>
                <w:rFonts w:ascii="Arial" w:eastAsia="Arial" w:hAnsi="Arial" w:cs="Arial"/>
                <w:color w:val="auto"/>
                <w:sz w:val="20"/>
                <w:szCs w:val="20"/>
              </w:rPr>
            </w:pPr>
            <w:r>
              <w:rPr>
                <w:rFonts w:ascii="Arial" w:eastAsia="Arial" w:hAnsi="Arial" w:cs="Arial"/>
                <w:color w:val="auto"/>
                <w:sz w:val="20"/>
                <w:szCs w:val="20"/>
              </w:rPr>
              <w:t>Intro to Final Projects</w:t>
            </w:r>
          </w:p>
          <w:p w14:paraId="6401ED34" w14:textId="77777777" w:rsidR="009B1D7E" w:rsidRDefault="009B1D7E" w:rsidP="00431429">
            <w:pPr>
              <w:pStyle w:val="Normal1"/>
              <w:widowControl w:val="0"/>
              <w:spacing w:line="276" w:lineRule="auto"/>
              <w:contextualSpacing w:val="0"/>
              <w:rPr>
                <w:rFonts w:ascii="Arial" w:eastAsia="Arial" w:hAnsi="Arial" w:cs="Arial"/>
                <w:color w:val="auto"/>
                <w:sz w:val="20"/>
                <w:szCs w:val="20"/>
              </w:rPr>
            </w:pPr>
          </w:p>
          <w:p w14:paraId="6D71609C" w14:textId="359DA8E7" w:rsidR="009B1D7E" w:rsidRPr="004E39A4" w:rsidRDefault="009B1D7E" w:rsidP="00431429">
            <w:pPr>
              <w:pStyle w:val="Normal1"/>
              <w:widowControl w:val="0"/>
              <w:spacing w:line="276" w:lineRule="auto"/>
              <w:contextualSpacing w:val="0"/>
              <w:rPr>
                <w:rFonts w:ascii="Arial" w:eastAsia="Arial" w:hAnsi="Arial" w:cs="Arial"/>
                <w:color w:val="auto"/>
                <w:sz w:val="20"/>
                <w:szCs w:val="20"/>
              </w:rPr>
            </w:pPr>
            <w:r>
              <w:rPr>
                <w:rFonts w:ascii="Arial" w:eastAsia="Arial" w:hAnsi="Arial" w:cs="Arial"/>
                <w:b/>
                <w:color w:val="auto"/>
                <w:sz w:val="20"/>
                <w:szCs w:val="20"/>
              </w:rPr>
              <w:t xml:space="preserve">TH- </w:t>
            </w:r>
            <w:r w:rsidRPr="00FC2C7B">
              <w:rPr>
                <w:rFonts w:ascii="Arial" w:eastAsia="Arial" w:hAnsi="Arial" w:cs="Arial"/>
                <w:b/>
                <w:color w:val="auto"/>
                <w:sz w:val="20"/>
                <w:szCs w:val="20"/>
                <w:u w:val="single"/>
              </w:rPr>
              <w:t>NO School Thanksgiving Break</w:t>
            </w:r>
          </w:p>
        </w:tc>
        <w:tc>
          <w:tcPr>
            <w:tcW w:w="2610" w:type="dxa"/>
            <w:tcMar>
              <w:top w:w="100" w:type="dxa"/>
              <w:left w:w="100" w:type="dxa"/>
              <w:bottom w:w="100" w:type="dxa"/>
              <w:right w:w="100" w:type="dxa"/>
            </w:tcMar>
          </w:tcPr>
          <w:p w14:paraId="52E2E69F" w14:textId="3D9B57B3" w:rsidR="00F67211" w:rsidRPr="007C029D" w:rsidRDefault="00F67211" w:rsidP="00431429">
            <w:pPr>
              <w:pStyle w:val="Normal1"/>
              <w:widowControl w:val="0"/>
              <w:spacing w:line="276" w:lineRule="auto"/>
              <w:contextualSpacing w:val="0"/>
              <w:rPr>
                <w:rFonts w:ascii="Arial" w:eastAsia="Arial" w:hAnsi="Arial" w:cs="Arial"/>
                <w:b/>
                <w:bCs/>
                <w:color w:val="auto"/>
                <w:sz w:val="20"/>
                <w:szCs w:val="20"/>
              </w:rPr>
            </w:pPr>
            <w:r w:rsidRPr="007C029D">
              <w:rPr>
                <w:rFonts w:ascii="Arial" w:eastAsia="Arial" w:hAnsi="Arial" w:cs="Arial"/>
                <w:b/>
                <w:bCs/>
                <w:color w:val="auto"/>
                <w:sz w:val="20"/>
                <w:szCs w:val="20"/>
              </w:rPr>
              <w:t>No assignment (Thanksgiving)</w:t>
            </w:r>
          </w:p>
        </w:tc>
      </w:tr>
      <w:tr w:rsidR="00F67211" w:rsidRPr="004E39A4" w14:paraId="2876D08C" w14:textId="77777777" w:rsidTr="0048068A">
        <w:tc>
          <w:tcPr>
            <w:tcW w:w="1630" w:type="dxa"/>
            <w:shd w:val="clear" w:color="auto" w:fill="D9D9D9"/>
            <w:tcMar>
              <w:top w:w="100" w:type="dxa"/>
              <w:left w:w="100" w:type="dxa"/>
              <w:bottom w:w="100" w:type="dxa"/>
              <w:right w:w="100" w:type="dxa"/>
            </w:tcMar>
          </w:tcPr>
          <w:p w14:paraId="1BBD2D40"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tc>
        <w:tc>
          <w:tcPr>
            <w:tcW w:w="880" w:type="dxa"/>
            <w:tcMar>
              <w:top w:w="100" w:type="dxa"/>
              <w:left w:w="100" w:type="dxa"/>
              <w:bottom w:w="100" w:type="dxa"/>
              <w:right w:w="100" w:type="dxa"/>
            </w:tcMar>
          </w:tcPr>
          <w:p w14:paraId="437D9E8E"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b/>
                <w:color w:val="auto"/>
                <w:sz w:val="20"/>
                <w:szCs w:val="20"/>
              </w:rPr>
              <w:t>Week 14</w:t>
            </w:r>
          </w:p>
        </w:tc>
        <w:tc>
          <w:tcPr>
            <w:tcW w:w="1010" w:type="dxa"/>
            <w:tcMar>
              <w:top w:w="100" w:type="dxa"/>
              <w:left w:w="100" w:type="dxa"/>
              <w:bottom w:w="100" w:type="dxa"/>
              <w:right w:w="100" w:type="dxa"/>
            </w:tcMar>
          </w:tcPr>
          <w:p w14:paraId="4538912A" w14:textId="02C36B34"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 11/</w:t>
            </w:r>
            <w:r>
              <w:rPr>
                <w:rFonts w:ascii="Arial" w:eastAsia="Arial" w:hAnsi="Arial" w:cs="Arial"/>
                <w:color w:val="auto"/>
                <w:sz w:val="20"/>
                <w:szCs w:val="20"/>
              </w:rPr>
              <w:t>30</w:t>
            </w:r>
          </w:p>
          <w:p w14:paraId="2625E176"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1647203F"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3F09CFBC" w14:textId="77777777" w:rsidR="009B1D7E" w:rsidRDefault="009B1D7E" w:rsidP="00431429">
            <w:pPr>
              <w:pStyle w:val="Normal1"/>
              <w:widowControl w:val="0"/>
              <w:spacing w:line="276" w:lineRule="auto"/>
              <w:contextualSpacing w:val="0"/>
              <w:rPr>
                <w:rFonts w:ascii="Arial" w:eastAsia="Arial" w:hAnsi="Arial" w:cs="Arial"/>
                <w:color w:val="auto"/>
                <w:sz w:val="20"/>
                <w:szCs w:val="20"/>
              </w:rPr>
            </w:pPr>
          </w:p>
          <w:p w14:paraId="3C94CEB3" w14:textId="77777777" w:rsidR="009B1D7E" w:rsidRDefault="009B1D7E" w:rsidP="00431429">
            <w:pPr>
              <w:pStyle w:val="Normal1"/>
              <w:widowControl w:val="0"/>
              <w:spacing w:line="276" w:lineRule="auto"/>
              <w:contextualSpacing w:val="0"/>
              <w:rPr>
                <w:rFonts w:ascii="Arial" w:eastAsia="Arial" w:hAnsi="Arial" w:cs="Arial"/>
                <w:color w:val="auto"/>
                <w:sz w:val="20"/>
                <w:szCs w:val="20"/>
              </w:rPr>
            </w:pPr>
          </w:p>
          <w:p w14:paraId="7978E26C" w14:textId="77777777" w:rsidR="009B1D7E" w:rsidRDefault="009B1D7E" w:rsidP="00431429">
            <w:pPr>
              <w:pStyle w:val="Normal1"/>
              <w:widowControl w:val="0"/>
              <w:spacing w:line="276" w:lineRule="auto"/>
              <w:contextualSpacing w:val="0"/>
              <w:rPr>
                <w:rFonts w:ascii="Arial" w:eastAsia="Arial" w:hAnsi="Arial" w:cs="Arial"/>
                <w:color w:val="auto"/>
                <w:sz w:val="20"/>
                <w:szCs w:val="20"/>
              </w:rPr>
            </w:pPr>
          </w:p>
          <w:p w14:paraId="069D5DA1" w14:textId="77777777" w:rsidR="009B1D7E" w:rsidRDefault="009B1D7E" w:rsidP="00431429">
            <w:pPr>
              <w:pStyle w:val="Normal1"/>
              <w:widowControl w:val="0"/>
              <w:spacing w:line="276" w:lineRule="auto"/>
              <w:contextualSpacing w:val="0"/>
              <w:rPr>
                <w:rFonts w:ascii="Arial" w:eastAsia="Arial" w:hAnsi="Arial" w:cs="Arial"/>
                <w:color w:val="auto"/>
                <w:sz w:val="20"/>
                <w:szCs w:val="20"/>
              </w:rPr>
            </w:pPr>
          </w:p>
          <w:p w14:paraId="41ACC317" w14:textId="2D934A7D" w:rsidR="00F67211"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 xml:space="preserve">TH </w:t>
            </w:r>
            <w:r>
              <w:rPr>
                <w:rFonts w:ascii="Arial" w:eastAsia="Arial" w:hAnsi="Arial" w:cs="Arial"/>
                <w:color w:val="auto"/>
                <w:sz w:val="20"/>
                <w:szCs w:val="20"/>
              </w:rPr>
              <w:t>12/2</w:t>
            </w:r>
          </w:p>
          <w:p w14:paraId="1BC517A8" w14:textId="12D1A44B"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tc>
        <w:tc>
          <w:tcPr>
            <w:tcW w:w="3600" w:type="dxa"/>
            <w:tcMar>
              <w:top w:w="100" w:type="dxa"/>
              <w:left w:w="100" w:type="dxa"/>
              <w:bottom w:w="100" w:type="dxa"/>
              <w:right w:w="100" w:type="dxa"/>
            </w:tcMar>
          </w:tcPr>
          <w:p w14:paraId="73295AC0" w14:textId="1D77BE9A" w:rsidR="00F67211" w:rsidRPr="004E39A4" w:rsidRDefault="00F67211" w:rsidP="00431429">
            <w:pPr>
              <w:pStyle w:val="Normal1"/>
              <w:widowControl w:val="0"/>
              <w:spacing w:line="276" w:lineRule="auto"/>
              <w:contextualSpacing w:val="0"/>
              <w:rPr>
                <w:rFonts w:ascii="Arial" w:eastAsia="Arial" w:hAnsi="Arial" w:cs="Arial"/>
                <w:b/>
                <w:color w:val="auto"/>
                <w:sz w:val="20"/>
                <w:szCs w:val="20"/>
                <w:u w:val="single"/>
              </w:rPr>
            </w:pPr>
            <w:r>
              <w:rPr>
                <w:rFonts w:ascii="Arial" w:eastAsia="Arial" w:hAnsi="Arial" w:cs="Arial"/>
                <w:color w:val="auto"/>
                <w:sz w:val="20"/>
                <w:szCs w:val="20"/>
              </w:rPr>
              <w:t xml:space="preserve">T: </w:t>
            </w:r>
            <w:r w:rsidRPr="004E39A4">
              <w:rPr>
                <w:rFonts w:ascii="Arial" w:eastAsia="Arial" w:hAnsi="Arial" w:cs="Arial"/>
                <w:color w:val="auto"/>
                <w:sz w:val="20"/>
                <w:szCs w:val="20"/>
              </w:rPr>
              <w:t xml:space="preserve">Mixed Media/Collage assignment and </w:t>
            </w:r>
            <w:r w:rsidRPr="004E39A4">
              <w:rPr>
                <w:rFonts w:ascii="Arial" w:eastAsia="Arial" w:hAnsi="Arial" w:cs="Arial"/>
                <w:b/>
                <w:color w:val="auto"/>
                <w:sz w:val="20"/>
                <w:szCs w:val="20"/>
                <w:u w:val="single"/>
              </w:rPr>
              <w:t>collage demo.</w:t>
            </w:r>
          </w:p>
          <w:p w14:paraId="148B65F9" w14:textId="1C93968E" w:rsidR="00F67211" w:rsidRDefault="00F67211" w:rsidP="00431429">
            <w:pPr>
              <w:rPr>
                <w:rFonts w:ascii="Arial" w:eastAsia="Arial" w:hAnsi="Arial" w:cs="Arial"/>
                <w:sz w:val="20"/>
                <w:szCs w:val="20"/>
              </w:rPr>
            </w:pPr>
            <w:proofErr w:type="gramStart"/>
            <w:r w:rsidRPr="004E39A4">
              <w:rPr>
                <w:rFonts w:ascii="Arial" w:eastAsia="Arial" w:hAnsi="Arial" w:cs="Arial"/>
                <w:b/>
                <w:sz w:val="20"/>
                <w:szCs w:val="20"/>
                <w:u w:val="single"/>
              </w:rPr>
              <w:t>Materials:</w:t>
            </w:r>
            <w:r w:rsidRPr="004E39A4">
              <w:rPr>
                <w:rFonts w:ascii="Arial" w:eastAsia="Arial" w:hAnsi="Arial" w:cs="Arial"/>
                <w:sz w:val="20"/>
                <w:szCs w:val="20"/>
              </w:rPr>
              <w:t>,</w:t>
            </w:r>
            <w:proofErr w:type="gramEnd"/>
            <w:r w:rsidRPr="004E39A4">
              <w:rPr>
                <w:rFonts w:ascii="Arial" w:eastAsia="Arial" w:hAnsi="Arial" w:cs="Arial"/>
                <w:sz w:val="20"/>
                <w:szCs w:val="20"/>
              </w:rPr>
              <w:t xml:space="preserve"> </w:t>
            </w:r>
            <w:r>
              <w:rPr>
                <w:rFonts w:ascii="Arial" w:eastAsia="Arial" w:hAnsi="Arial" w:cs="Arial"/>
                <w:sz w:val="20"/>
                <w:szCs w:val="20"/>
              </w:rPr>
              <w:t xml:space="preserve">One sheet of cardboard (back of your </w:t>
            </w:r>
            <w:r w:rsidR="00FC2C7B">
              <w:rPr>
                <w:rFonts w:ascii="Arial" w:eastAsia="Arial" w:hAnsi="Arial" w:cs="Arial"/>
                <w:sz w:val="20"/>
                <w:szCs w:val="20"/>
              </w:rPr>
              <w:t>paper</w:t>
            </w:r>
            <w:r>
              <w:rPr>
                <w:rFonts w:ascii="Arial" w:eastAsia="Arial" w:hAnsi="Arial" w:cs="Arial"/>
                <w:sz w:val="20"/>
                <w:szCs w:val="20"/>
              </w:rPr>
              <w:t xml:space="preserve"> pad is fine), matte medium, one paintbrush, </w:t>
            </w:r>
            <w:r w:rsidRPr="004E39A4">
              <w:rPr>
                <w:rFonts w:ascii="Arial" w:eastAsia="Arial" w:hAnsi="Arial" w:cs="Arial"/>
                <w:sz w:val="20"/>
                <w:szCs w:val="20"/>
              </w:rPr>
              <w:t xml:space="preserve">magazines, newspapers, </w:t>
            </w:r>
            <w:r>
              <w:rPr>
                <w:rFonts w:ascii="Arial" w:eastAsia="Arial" w:hAnsi="Arial" w:cs="Arial"/>
                <w:sz w:val="20"/>
                <w:szCs w:val="20"/>
              </w:rPr>
              <w:t xml:space="preserve">tissue paper, old books, </w:t>
            </w:r>
            <w:r w:rsidRPr="004E39A4">
              <w:rPr>
                <w:rFonts w:ascii="Arial" w:eastAsia="Arial" w:hAnsi="Arial" w:cs="Arial"/>
                <w:sz w:val="20"/>
                <w:szCs w:val="20"/>
              </w:rPr>
              <w:t>cutting knife</w:t>
            </w:r>
          </w:p>
          <w:p w14:paraId="42D3BC6D" w14:textId="77777777" w:rsidR="00F67211" w:rsidRDefault="00F67211" w:rsidP="00431429">
            <w:pPr>
              <w:rPr>
                <w:rFonts w:ascii="Arial" w:eastAsia="Arial" w:hAnsi="Arial" w:cs="Arial"/>
                <w:sz w:val="20"/>
                <w:szCs w:val="20"/>
              </w:rPr>
            </w:pPr>
          </w:p>
          <w:p w14:paraId="4FF07990" w14:textId="0558B46B" w:rsidR="00F67211" w:rsidRPr="004E39A4" w:rsidRDefault="00F67211" w:rsidP="00431429">
            <w:pPr>
              <w:rPr>
                <w:rFonts w:ascii="Arial" w:eastAsia="Arial" w:hAnsi="Arial" w:cs="Arial"/>
                <w:sz w:val="20"/>
                <w:szCs w:val="20"/>
              </w:rPr>
            </w:pPr>
            <w:r w:rsidRPr="004E39A4">
              <w:rPr>
                <w:rFonts w:ascii="Arial" w:eastAsia="Arial" w:hAnsi="Arial" w:cs="Arial"/>
                <w:sz w:val="20"/>
                <w:szCs w:val="20"/>
              </w:rPr>
              <w:t xml:space="preserve">Individual Reviews of </w:t>
            </w:r>
            <w:r w:rsidR="00FC2C7B">
              <w:rPr>
                <w:rFonts w:ascii="Arial" w:eastAsia="Arial" w:hAnsi="Arial" w:cs="Arial"/>
                <w:sz w:val="20"/>
                <w:szCs w:val="20"/>
              </w:rPr>
              <w:t xml:space="preserve">Final </w:t>
            </w:r>
            <w:r w:rsidRPr="004E39A4">
              <w:rPr>
                <w:rFonts w:ascii="Arial" w:eastAsia="Arial" w:hAnsi="Arial" w:cs="Arial"/>
                <w:b/>
                <w:sz w:val="20"/>
                <w:szCs w:val="20"/>
                <w:u w:val="single"/>
              </w:rPr>
              <w:t>Project #6</w:t>
            </w:r>
            <w:r w:rsidRPr="004E39A4">
              <w:rPr>
                <w:rFonts w:ascii="Arial" w:eastAsia="Arial" w:hAnsi="Arial" w:cs="Arial"/>
                <w:sz w:val="20"/>
                <w:szCs w:val="20"/>
              </w:rPr>
              <w:t xml:space="preserve"> Progress.</w:t>
            </w:r>
          </w:p>
        </w:tc>
        <w:tc>
          <w:tcPr>
            <w:tcW w:w="2610" w:type="dxa"/>
            <w:tcMar>
              <w:top w:w="100" w:type="dxa"/>
              <w:left w:w="100" w:type="dxa"/>
              <w:bottom w:w="100" w:type="dxa"/>
              <w:right w:w="100" w:type="dxa"/>
            </w:tcMar>
          </w:tcPr>
          <w:p w14:paraId="57746C97" w14:textId="4A1ED7E4" w:rsidR="00F67211" w:rsidRPr="002936ED" w:rsidRDefault="00F67211" w:rsidP="00431429">
            <w:pPr>
              <w:pStyle w:val="Normal1"/>
              <w:widowControl w:val="0"/>
              <w:spacing w:line="276" w:lineRule="auto"/>
              <w:contextualSpacing w:val="0"/>
              <w:rPr>
                <w:rFonts w:ascii="Arial" w:eastAsia="Arial" w:hAnsi="Arial" w:cs="Arial"/>
                <w:b/>
                <w:bCs/>
                <w:color w:val="auto"/>
                <w:sz w:val="20"/>
                <w:szCs w:val="20"/>
                <w:u w:val="single"/>
              </w:rPr>
            </w:pPr>
            <w:r w:rsidRPr="002936ED">
              <w:rPr>
                <w:rFonts w:ascii="Arial" w:eastAsia="Arial" w:hAnsi="Arial" w:cs="Arial"/>
                <w:b/>
                <w:bCs/>
                <w:color w:val="auto"/>
                <w:sz w:val="20"/>
                <w:szCs w:val="20"/>
                <w:u w:val="single"/>
              </w:rPr>
              <w:t>Work on Final Projects</w:t>
            </w:r>
          </w:p>
        </w:tc>
      </w:tr>
      <w:tr w:rsidR="00F67211" w:rsidRPr="004E39A4" w14:paraId="4818BE2F" w14:textId="77777777" w:rsidTr="0048068A">
        <w:trPr>
          <w:trHeight w:val="1014"/>
        </w:trPr>
        <w:tc>
          <w:tcPr>
            <w:tcW w:w="1630" w:type="dxa"/>
            <w:shd w:val="clear" w:color="auto" w:fill="D9D9D9"/>
            <w:tcMar>
              <w:top w:w="100" w:type="dxa"/>
              <w:left w:w="100" w:type="dxa"/>
              <w:bottom w:w="100" w:type="dxa"/>
              <w:right w:w="100" w:type="dxa"/>
            </w:tcMar>
          </w:tcPr>
          <w:p w14:paraId="712B4FB7"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tc>
        <w:tc>
          <w:tcPr>
            <w:tcW w:w="880" w:type="dxa"/>
            <w:tcMar>
              <w:top w:w="100" w:type="dxa"/>
              <w:left w:w="100" w:type="dxa"/>
              <w:bottom w:w="100" w:type="dxa"/>
              <w:right w:w="100" w:type="dxa"/>
            </w:tcMar>
          </w:tcPr>
          <w:p w14:paraId="259E1CEA" w14:textId="77777777" w:rsidR="00F67211" w:rsidRPr="004E39A4" w:rsidRDefault="00F67211" w:rsidP="00431429">
            <w:pPr>
              <w:pStyle w:val="Normal1"/>
              <w:widowControl w:val="0"/>
              <w:contextualSpacing w:val="0"/>
              <w:rPr>
                <w:rFonts w:ascii="Arial" w:eastAsia="Arial" w:hAnsi="Arial" w:cs="Arial"/>
                <w:color w:val="auto"/>
                <w:sz w:val="20"/>
                <w:szCs w:val="20"/>
              </w:rPr>
            </w:pPr>
            <w:r w:rsidRPr="004E39A4">
              <w:rPr>
                <w:rFonts w:ascii="Arial" w:eastAsia="Arial" w:hAnsi="Arial" w:cs="Arial"/>
                <w:b/>
                <w:color w:val="auto"/>
                <w:sz w:val="20"/>
                <w:szCs w:val="20"/>
              </w:rPr>
              <w:t>Week 15</w:t>
            </w:r>
          </w:p>
        </w:tc>
        <w:tc>
          <w:tcPr>
            <w:tcW w:w="1010" w:type="dxa"/>
            <w:tcMar>
              <w:top w:w="100" w:type="dxa"/>
              <w:left w:w="100" w:type="dxa"/>
              <w:bottom w:w="100" w:type="dxa"/>
              <w:right w:w="100" w:type="dxa"/>
            </w:tcMar>
          </w:tcPr>
          <w:p w14:paraId="3DC7F32E" w14:textId="67E0CD9F"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 12/</w:t>
            </w:r>
            <w:r>
              <w:rPr>
                <w:rFonts w:ascii="Arial" w:eastAsia="Arial" w:hAnsi="Arial" w:cs="Arial"/>
                <w:color w:val="auto"/>
                <w:sz w:val="20"/>
                <w:szCs w:val="20"/>
              </w:rPr>
              <w:t>7</w:t>
            </w:r>
          </w:p>
          <w:p w14:paraId="3AC91210"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4EC6CE4C" w14:textId="77777777"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p>
          <w:p w14:paraId="3BE51552" w14:textId="77777777" w:rsidR="00F67211" w:rsidRDefault="00F67211" w:rsidP="00431429">
            <w:pPr>
              <w:pStyle w:val="Normal1"/>
              <w:widowControl w:val="0"/>
              <w:spacing w:line="276" w:lineRule="auto"/>
              <w:contextualSpacing w:val="0"/>
              <w:rPr>
                <w:rFonts w:ascii="Arial" w:eastAsia="Arial" w:hAnsi="Arial" w:cs="Arial"/>
                <w:color w:val="auto"/>
                <w:sz w:val="20"/>
                <w:szCs w:val="20"/>
              </w:rPr>
            </w:pPr>
          </w:p>
          <w:p w14:paraId="2F2FF785" w14:textId="77777777" w:rsidR="009B1D7E" w:rsidRDefault="009B1D7E" w:rsidP="00431429">
            <w:pPr>
              <w:pStyle w:val="Normal1"/>
              <w:widowControl w:val="0"/>
              <w:spacing w:line="276" w:lineRule="auto"/>
              <w:contextualSpacing w:val="0"/>
              <w:rPr>
                <w:rFonts w:ascii="Arial" w:eastAsia="Arial" w:hAnsi="Arial" w:cs="Arial"/>
                <w:color w:val="auto"/>
                <w:sz w:val="20"/>
                <w:szCs w:val="20"/>
              </w:rPr>
            </w:pPr>
          </w:p>
          <w:p w14:paraId="0EFDB1C1" w14:textId="77777777" w:rsidR="009B1D7E" w:rsidRDefault="009B1D7E" w:rsidP="00431429">
            <w:pPr>
              <w:pStyle w:val="Normal1"/>
              <w:widowControl w:val="0"/>
              <w:spacing w:line="276" w:lineRule="auto"/>
              <w:contextualSpacing w:val="0"/>
              <w:rPr>
                <w:rFonts w:ascii="Arial" w:eastAsia="Arial" w:hAnsi="Arial" w:cs="Arial"/>
                <w:color w:val="auto"/>
                <w:sz w:val="20"/>
                <w:szCs w:val="20"/>
              </w:rPr>
            </w:pPr>
          </w:p>
          <w:p w14:paraId="489EF8AC" w14:textId="77777777" w:rsidR="009B1D7E" w:rsidRDefault="009B1D7E" w:rsidP="00431429">
            <w:pPr>
              <w:pStyle w:val="Normal1"/>
              <w:widowControl w:val="0"/>
              <w:spacing w:line="276" w:lineRule="auto"/>
              <w:contextualSpacing w:val="0"/>
              <w:rPr>
                <w:rFonts w:ascii="Arial" w:eastAsia="Arial" w:hAnsi="Arial" w:cs="Arial"/>
                <w:color w:val="auto"/>
                <w:sz w:val="20"/>
                <w:szCs w:val="20"/>
              </w:rPr>
            </w:pPr>
          </w:p>
          <w:p w14:paraId="371549EB" w14:textId="4FEC6456" w:rsidR="00F67211" w:rsidRPr="004E39A4" w:rsidRDefault="00F67211" w:rsidP="00431429">
            <w:pPr>
              <w:pStyle w:val="Normal1"/>
              <w:widowControl w:val="0"/>
              <w:spacing w:line="276" w:lineRule="auto"/>
              <w:contextualSpacing w:val="0"/>
              <w:rPr>
                <w:rFonts w:ascii="Arial" w:eastAsia="Arial" w:hAnsi="Arial" w:cs="Arial"/>
                <w:color w:val="auto"/>
                <w:sz w:val="20"/>
                <w:szCs w:val="20"/>
              </w:rPr>
            </w:pPr>
            <w:r w:rsidRPr="004E39A4">
              <w:rPr>
                <w:rFonts w:ascii="Arial" w:eastAsia="Arial" w:hAnsi="Arial" w:cs="Arial"/>
                <w:color w:val="auto"/>
                <w:sz w:val="20"/>
                <w:szCs w:val="20"/>
              </w:rPr>
              <w:t>TH 12/</w:t>
            </w:r>
            <w:r>
              <w:rPr>
                <w:rFonts w:ascii="Arial" w:eastAsia="Arial" w:hAnsi="Arial" w:cs="Arial"/>
                <w:color w:val="auto"/>
                <w:sz w:val="20"/>
                <w:szCs w:val="20"/>
              </w:rPr>
              <w:t>9</w:t>
            </w:r>
          </w:p>
        </w:tc>
        <w:tc>
          <w:tcPr>
            <w:tcW w:w="3600" w:type="dxa"/>
            <w:tcMar>
              <w:top w:w="100" w:type="dxa"/>
              <w:left w:w="100" w:type="dxa"/>
              <w:bottom w:w="100" w:type="dxa"/>
              <w:right w:w="100" w:type="dxa"/>
            </w:tcMar>
          </w:tcPr>
          <w:p w14:paraId="46C17CD0" w14:textId="15D7E241" w:rsidR="00F67211" w:rsidRPr="004E39A4" w:rsidRDefault="00F67211" w:rsidP="00431429">
            <w:pPr>
              <w:pStyle w:val="Normal1"/>
              <w:widowControl w:val="0"/>
              <w:spacing w:line="276" w:lineRule="auto"/>
              <w:contextualSpacing w:val="0"/>
              <w:rPr>
                <w:rFonts w:ascii="Arial" w:eastAsia="Arial" w:hAnsi="Arial" w:cs="Arial"/>
                <w:b/>
                <w:color w:val="auto"/>
                <w:sz w:val="20"/>
                <w:szCs w:val="20"/>
                <w:u w:val="single"/>
              </w:rPr>
            </w:pPr>
            <w:r w:rsidRPr="004E39A4">
              <w:rPr>
                <w:rFonts w:ascii="Arial" w:eastAsia="Arial" w:hAnsi="Arial" w:cs="Arial"/>
                <w:color w:val="auto"/>
                <w:sz w:val="20"/>
                <w:szCs w:val="20"/>
              </w:rPr>
              <w:t>T:</w:t>
            </w:r>
            <w:r>
              <w:rPr>
                <w:rFonts w:ascii="Arial" w:eastAsia="Arial" w:hAnsi="Arial" w:cs="Arial"/>
                <w:sz w:val="20"/>
                <w:szCs w:val="20"/>
              </w:rPr>
              <w:t xml:space="preserve"> </w:t>
            </w:r>
            <w:r w:rsidRPr="004E39A4">
              <w:rPr>
                <w:rFonts w:ascii="Arial" w:eastAsia="Arial" w:hAnsi="Arial" w:cs="Arial"/>
                <w:color w:val="auto"/>
                <w:sz w:val="20"/>
                <w:szCs w:val="20"/>
              </w:rPr>
              <w:t xml:space="preserve">Cubism Project. </w:t>
            </w:r>
            <w:r w:rsidRPr="004E39A4">
              <w:rPr>
                <w:rFonts w:ascii="Arial" w:eastAsia="Arial" w:hAnsi="Arial" w:cs="Arial"/>
                <w:b/>
                <w:color w:val="auto"/>
                <w:sz w:val="20"/>
                <w:szCs w:val="20"/>
                <w:u w:val="single"/>
              </w:rPr>
              <w:t>Demonstration of</w:t>
            </w:r>
            <w:r w:rsidRPr="004E39A4">
              <w:rPr>
                <w:rFonts w:ascii="Arial" w:eastAsia="Arial" w:hAnsi="Arial" w:cs="Arial"/>
                <w:color w:val="auto"/>
                <w:sz w:val="20"/>
                <w:szCs w:val="20"/>
              </w:rPr>
              <w:t xml:space="preserve"> </w:t>
            </w:r>
            <w:r w:rsidRPr="004E39A4">
              <w:rPr>
                <w:rFonts w:ascii="Arial" w:eastAsia="Arial" w:hAnsi="Arial" w:cs="Arial"/>
                <w:b/>
                <w:color w:val="auto"/>
                <w:sz w:val="20"/>
                <w:szCs w:val="20"/>
                <w:u w:val="single"/>
              </w:rPr>
              <w:t>Manipulating Perspective.</w:t>
            </w:r>
          </w:p>
          <w:p w14:paraId="2C34225A" w14:textId="00210BBE" w:rsidR="00F67211" w:rsidRPr="00841628" w:rsidRDefault="00F67211" w:rsidP="00431429">
            <w:pPr>
              <w:rPr>
                <w:rFonts w:ascii="Arial" w:eastAsia="Arial" w:hAnsi="Arial" w:cs="Arial"/>
                <w:sz w:val="20"/>
                <w:szCs w:val="20"/>
              </w:rPr>
            </w:pPr>
            <w:r w:rsidRPr="00841628">
              <w:rPr>
                <w:rFonts w:ascii="Arial" w:eastAsia="Arial" w:hAnsi="Arial" w:cs="Arial"/>
                <w:sz w:val="20"/>
                <w:szCs w:val="20"/>
              </w:rPr>
              <w:t>Contemporary art history lecture.</w:t>
            </w:r>
          </w:p>
          <w:p w14:paraId="76378784" w14:textId="77777777" w:rsidR="00F67211" w:rsidRDefault="00F67211" w:rsidP="00431429">
            <w:pPr>
              <w:rPr>
                <w:rFonts w:ascii="Arial" w:eastAsia="Arial" w:hAnsi="Arial" w:cs="Arial"/>
                <w:sz w:val="20"/>
                <w:szCs w:val="20"/>
              </w:rPr>
            </w:pPr>
            <w:r w:rsidRPr="00E216D2">
              <w:rPr>
                <w:rFonts w:ascii="Arial" w:eastAsia="Arial" w:hAnsi="Arial" w:cs="Arial"/>
                <w:b/>
                <w:bCs/>
                <w:sz w:val="20"/>
                <w:szCs w:val="20"/>
                <w:u w:val="single"/>
              </w:rPr>
              <w:t>Materials:</w:t>
            </w:r>
            <w:r>
              <w:rPr>
                <w:rFonts w:ascii="Arial" w:eastAsia="Arial" w:hAnsi="Arial" w:cs="Arial"/>
                <w:sz w:val="20"/>
                <w:szCs w:val="20"/>
              </w:rPr>
              <w:t xml:space="preserve"> </w:t>
            </w:r>
            <w:r w:rsidRPr="00841628">
              <w:rPr>
                <w:rFonts w:ascii="Arial" w:eastAsia="Arial" w:hAnsi="Arial" w:cs="Arial"/>
                <w:sz w:val="20"/>
                <w:szCs w:val="20"/>
              </w:rPr>
              <w:t>Sketchbooks and sketch materials</w:t>
            </w:r>
            <w:r>
              <w:rPr>
                <w:rFonts w:ascii="Arial" w:eastAsia="Arial" w:hAnsi="Arial" w:cs="Arial"/>
                <w:sz w:val="20"/>
                <w:szCs w:val="20"/>
              </w:rPr>
              <w:t xml:space="preserve"> to review cubism, abstract expressionism, modernism, photorealism</w:t>
            </w:r>
          </w:p>
          <w:p w14:paraId="5A549548" w14:textId="77777777" w:rsidR="005C4DD5" w:rsidRDefault="005C4DD5" w:rsidP="00431429">
            <w:pPr>
              <w:rPr>
                <w:rFonts w:ascii="Arial" w:eastAsia="Arial" w:hAnsi="Arial" w:cs="Arial"/>
                <w:sz w:val="20"/>
                <w:szCs w:val="20"/>
              </w:rPr>
            </w:pPr>
          </w:p>
          <w:p w14:paraId="6716A6F1" w14:textId="5760DE74" w:rsidR="005C4DD5" w:rsidRPr="00FC2C7B" w:rsidRDefault="005C4DD5" w:rsidP="005C4DD5">
            <w:pPr>
              <w:rPr>
                <w:rFonts w:ascii="Arial" w:eastAsia="Arial" w:hAnsi="Arial" w:cs="Arial"/>
                <w:sz w:val="20"/>
                <w:szCs w:val="20"/>
              </w:rPr>
            </w:pPr>
            <w:r>
              <w:rPr>
                <w:rFonts w:ascii="Arial" w:eastAsia="Arial" w:hAnsi="Arial" w:cs="Arial"/>
                <w:sz w:val="20"/>
                <w:szCs w:val="20"/>
              </w:rPr>
              <w:t>TH:</w:t>
            </w:r>
            <w:r w:rsidRPr="004E39A4">
              <w:rPr>
                <w:rFonts w:ascii="Arial" w:eastAsia="Arial" w:hAnsi="Arial" w:cs="Arial"/>
                <w:sz w:val="20"/>
                <w:szCs w:val="20"/>
              </w:rPr>
              <w:t xml:space="preserve"> Final Critiques and Presentations</w:t>
            </w:r>
          </w:p>
        </w:tc>
        <w:tc>
          <w:tcPr>
            <w:tcW w:w="2610" w:type="dxa"/>
            <w:tcMar>
              <w:top w:w="100" w:type="dxa"/>
              <w:left w:w="100" w:type="dxa"/>
              <w:bottom w:w="100" w:type="dxa"/>
              <w:right w:w="100" w:type="dxa"/>
            </w:tcMar>
          </w:tcPr>
          <w:p w14:paraId="5A4C9C65" w14:textId="2B474086" w:rsidR="00F67211" w:rsidRPr="003B6350" w:rsidRDefault="00AE0CAB" w:rsidP="00AE0CAB">
            <w:pPr>
              <w:pStyle w:val="Normal1"/>
              <w:widowControl w:val="0"/>
              <w:spacing w:line="276" w:lineRule="auto"/>
              <w:contextualSpacing w:val="0"/>
              <w:rPr>
                <w:rFonts w:ascii="Arial" w:eastAsia="Arial" w:hAnsi="Arial" w:cs="Arial"/>
                <w:b/>
                <w:color w:val="auto"/>
                <w:sz w:val="20"/>
                <w:szCs w:val="20"/>
                <w:u w:val="single"/>
              </w:rPr>
            </w:pPr>
            <w:r w:rsidRPr="004E39A4">
              <w:rPr>
                <w:rFonts w:ascii="Arial" w:eastAsia="Arial" w:hAnsi="Arial" w:cs="Arial"/>
                <w:b/>
                <w:sz w:val="20"/>
                <w:szCs w:val="20"/>
                <w:u w:val="single"/>
              </w:rPr>
              <w:t>Project 6 Due – Self Portrait in Historical and Social Context.</w:t>
            </w:r>
            <w:r w:rsidRPr="004E39A4">
              <w:rPr>
                <w:rFonts w:ascii="Arial" w:eastAsia="Arial" w:hAnsi="Arial" w:cs="Arial"/>
                <w:sz w:val="20"/>
                <w:szCs w:val="20"/>
              </w:rPr>
              <w:t xml:space="preserve"> Visual and Written assignment.</w:t>
            </w:r>
          </w:p>
        </w:tc>
      </w:tr>
    </w:tbl>
    <w:p w14:paraId="4C43F3C3" w14:textId="77777777" w:rsidR="008C5D4A" w:rsidRPr="008C5D4A" w:rsidRDefault="008C5D4A" w:rsidP="008C5D4A">
      <w:pPr>
        <w:spacing w:after="240"/>
        <w:rPr>
          <w:rFonts w:ascii="Times New Roman" w:eastAsia="Times New Roman" w:hAnsi="Times New Roman" w:cs="Times New Roman"/>
        </w:rPr>
      </w:pPr>
    </w:p>
    <w:p w14:paraId="65EB6883" w14:textId="77777777" w:rsidR="008C5D4A" w:rsidRPr="008C5D4A" w:rsidRDefault="008C5D4A" w:rsidP="008C5D4A">
      <w:pPr>
        <w:outlineLvl w:val="0"/>
        <w:rPr>
          <w:rFonts w:ascii="Times New Roman" w:eastAsia="Times New Roman" w:hAnsi="Times New Roman" w:cs="Times New Roman"/>
          <w:b/>
          <w:bCs/>
          <w:kern w:val="36"/>
          <w:sz w:val="48"/>
          <w:szCs w:val="48"/>
        </w:rPr>
      </w:pPr>
      <w:r w:rsidRPr="008C5D4A">
        <w:rPr>
          <w:rFonts w:ascii="Arial" w:eastAsia="Times New Roman" w:hAnsi="Arial" w:cs="Arial"/>
          <w:b/>
          <w:bCs/>
          <w:color w:val="000000"/>
          <w:kern w:val="36"/>
          <w:sz w:val="20"/>
          <w:szCs w:val="20"/>
        </w:rPr>
        <w:t>Assessable Tasks</w:t>
      </w:r>
    </w:p>
    <w:p w14:paraId="4073F9FB" w14:textId="77777777" w:rsidR="00EE7001" w:rsidRDefault="008C5D4A" w:rsidP="00470A4A">
      <w:pPr>
        <w:outlineLvl w:val="0"/>
        <w:rPr>
          <w:rFonts w:ascii="Arial" w:eastAsia="Times New Roman" w:hAnsi="Arial" w:cs="Arial"/>
          <w:color w:val="000000"/>
          <w:kern w:val="36"/>
          <w:sz w:val="20"/>
          <w:szCs w:val="20"/>
        </w:rPr>
      </w:pPr>
      <w:r w:rsidRPr="008C5D4A">
        <w:rPr>
          <w:rFonts w:ascii="Arial" w:eastAsia="Times New Roman" w:hAnsi="Arial" w:cs="Arial"/>
          <w:color w:val="000000"/>
          <w:kern w:val="36"/>
          <w:sz w:val="20"/>
          <w:szCs w:val="20"/>
        </w:rPr>
        <w:t>Assessable Tasks are activities, assignments, projects that satisfy the course's learning outcomes.</w:t>
      </w:r>
    </w:p>
    <w:p w14:paraId="7A9A37BA" w14:textId="77777777" w:rsidR="00EE7001" w:rsidRDefault="00EE7001" w:rsidP="00470A4A">
      <w:pPr>
        <w:outlineLvl w:val="0"/>
        <w:rPr>
          <w:rFonts w:ascii="Arial" w:eastAsia="Times New Roman" w:hAnsi="Arial" w:cs="Arial"/>
          <w:color w:val="000000"/>
          <w:kern w:val="36"/>
          <w:sz w:val="20"/>
          <w:szCs w:val="20"/>
        </w:rPr>
      </w:pPr>
    </w:p>
    <w:p w14:paraId="0958E2DE" w14:textId="77777777" w:rsidR="00EE7001" w:rsidRPr="00407C33" w:rsidRDefault="00EE7001" w:rsidP="00EE7001">
      <w:pPr>
        <w:autoSpaceDE w:val="0"/>
        <w:autoSpaceDN w:val="0"/>
        <w:adjustRightInd w:val="0"/>
        <w:spacing w:after="240"/>
        <w:rPr>
          <w:rFonts w:ascii="Arial" w:eastAsia="Arial" w:hAnsi="Arial" w:cs="Arial"/>
          <w:sz w:val="20"/>
          <w:szCs w:val="20"/>
        </w:rPr>
      </w:pPr>
      <w:r w:rsidRPr="00373BE7">
        <w:rPr>
          <w:rFonts w:ascii="Arial" w:eastAsiaTheme="minorEastAsia" w:hAnsi="Arial" w:cs="Arial"/>
          <w:b/>
          <w:bCs/>
          <w:sz w:val="20"/>
          <w:szCs w:val="20"/>
          <w:u w:val="single"/>
        </w:rPr>
        <w:t>(Part 1) Perception and Representation</w:t>
      </w:r>
      <w:r w:rsidRPr="00373BE7">
        <w:rPr>
          <w:rFonts w:ascii="MS Gothic" w:eastAsia="MS Gothic" w:hAnsi="MS Gothic" w:cs="MS Gothic" w:hint="eastAsia"/>
          <w:b/>
          <w:bCs/>
          <w:sz w:val="20"/>
          <w:szCs w:val="20"/>
          <w:u w:val="single"/>
        </w:rPr>
        <w:t> </w:t>
      </w:r>
    </w:p>
    <w:p w14:paraId="320421B6" w14:textId="77777777" w:rsidR="00EE7001" w:rsidRPr="00373BE7" w:rsidRDefault="00EE7001" w:rsidP="00EE7001">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b/>
          <w:bCs/>
          <w:sz w:val="20"/>
          <w:szCs w:val="20"/>
        </w:rPr>
        <w:t>Visualizing three-dimensional reality into a two</w:t>
      </w:r>
      <w:r>
        <w:rPr>
          <w:rFonts w:ascii="Arial" w:eastAsiaTheme="minorEastAsia" w:hAnsi="Arial" w:cs="Arial"/>
          <w:b/>
          <w:bCs/>
          <w:sz w:val="20"/>
          <w:szCs w:val="20"/>
        </w:rPr>
        <w:t>-</w:t>
      </w:r>
      <w:r w:rsidRPr="00373BE7">
        <w:rPr>
          <w:rFonts w:ascii="Arial" w:eastAsiaTheme="minorEastAsia" w:hAnsi="Arial" w:cs="Arial"/>
          <w:b/>
          <w:bCs/>
          <w:sz w:val="20"/>
          <w:szCs w:val="20"/>
        </w:rPr>
        <w:t>dimensional form</w:t>
      </w:r>
      <w:r w:rsidRPr="00373BE7">
        <w:rPr>
          <w:rFonts w:ascii="MS Gothic" w:eastAsia="MS Gothic" w:hAnsi="MS Gothic" w:cs="MS Gothic" w:hint="eastAsia"/>
          <w:b/>
          <w:bCs/>
          <w:sz w:val="20"/>
          <w:szCs w:val="20"/>
        </w:rPr>
        <w:t> </w:t>
      </w:r>
      <w:r w:rsidRPr="00373BE7">
        <w:rPr>
          <w:rFonts w:ascii="Arial" w:eastAsiaTheme="minorEastAsia" w:hAnsi="Arial" w:cs="Arial"/>
          <w:sz w:val="20"/>
          <w:szCs w:val="20"/>
        </w:rPr>
        <w:t>During the first part of the semester students explore the elements and principles of art and design in the context of visual perception and representation. Focusing on the cognitive process as it pertains to image making, students consider awareness, perception, reasoning, and</w:t>
      </w:r>
    </w:p>
    <w:p w14:paraId="638E0C65" w14:textId="77777777" w:rsidR="00EE7001" w:rsidRPr="00373BE7" w:rsidRDefault="00EE7001" w:rsidP="00EE7001">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sz w:val="20"/>
          <w:szCs w:val="20"/>
        </w:rPr>
        <w:t>judgment. The concept of visualizing three-dimensional reality into a two</w:t>
      </w:r>
      <w:r>
        <w:rPr>
          <w:rFonts w:ascii="Arial" w:eastAsiaTheme="minorEastAsia" w:hAnsi="Arial" w:cs="Arial"/>
          <w:sz w:val="20"/>
          <w:szCs w:val="20"/>
        </w:rPr>
        <w:t>-</w:t>
      </w:r>
      <w:r w:rsidRPr="00373BE7">
        <w:rPr>
          <w:rFonts w:ascii="Arial" w:eastAsiaTheme="minorEastAsia" w:hAnsi="Arial" w:cs="Arial"/>
          <w:sz w:val="20"/>
          <w:szCs w:val="20"/>
        </w:rPr>
        <w:t xml:space="preserve">dimensional form is discussed, demonstrated and practiced. </w:t>
      </w:r>
    </w:p>
    <w:p w14:paraId="33F39D86" w14:textId="77777777" w:rsidR="00470780" w:rsidRDefault="00470780" w:rsidP="00531B85">
      <w:pPr>
        <w:autoSpaceDE w:val="0"/>
        <w:autoSpaceDN w:val="0"/>
        <w:adjustRightInd w:val="0"/>
        <w:spacing w:after="240"/>
        <w:rPr>
          <w:rFonts w:ascii="Arial" w:eastAsiaTheme="minorEastAsia" w:hAnsi="Arial" w:cs="Arial"/>
          <w:b/>
          <w:sz w:val="20"/>
          <w:szCs w:val="20"/>
          <w:u w:val="single"/>
        </w:rPr>
      </w:pPr>
      <w:r>
        <w:rPr>
          <w:rFonts w:ascii="Arial" w:eastAsiaTheme="minorEastAsia" w:hAnsi="Arial" w:cs="Arial"/>
          <w:b/>
          <w:sz w:val="20"/>
          <w:szCs w:val="20"/>
          <w:u w:val="single"/>
        </w:rPr>
        <w:t>PROJECT 1</w:t>
      </w:r>
    </w:p>
    <w:p w14:paraId="5942FC7F" w14:textId="523E1D37" w:rsidR="00531B85" w:rsidRDefault="00531B85" w:rsidP="00531B85">
      <w:pPr>
        <w:autoSpaceDE w:val="0"/>
        <w:autoSpaceDN w:val="0"/>
        <w:adjustRightInd w:val="0"/>
        <w:spacing w:after="240"/>
        <w:rPr>
          <w:rFonts w:ascii="Arial" w:eastAsiaTheme="minorEastAsia" w:hAnsi="Arial" w:cs="Arial"/>
          <w:b/>
          <w:sz w:val="20"/>
          <w:szCs w:val="20"/>
          <w:u w:val="single"/>
        </w:rPr>
      </w:pPr>
      <w:r w:rsidRPr="00373BE7">
        <w:rPr>
          <w:rFonts w:ascii="Arial" w:eastAsiaTheme="minorEastAsia" w:hAnsi="Arial" w:cs="Arial"/>
          <w:b/>
          <w:sz w:val="20"/>
          <w:szCs w:val="20"/>
          <w:u w:val="single"/>
        </w:rPr>
        <w:t>Repurposing an Object (Sketchbook</w:t>
      </w:r>
      <w:r>
        <w:rPr>
          <w:rFonts w:ascii="Arial" w:eastAsiaTheme="minorEastAsia" w:hAnsi="Arial" w:cs="Arial"/>
          <w:b/>
          <w:sz w:val="20"/>
          <w:szCs w:val="20"/>
          <w:u w:val="single"/>
        </w:rPr>
        <w:t>/Photoshop</w:t>
      </w:r>
      <w:r w:rsidRPr="00373BE7">
        <w:rPr>
          <w:rFonts w:ascii="Arial" w:eastAsiaTheme="minorEastAsia" w:hAnsi="Arial" w:cs="Arial"/>
          <w:b/>
          <w:sz w:val="20"/>
          <w:szCs w:val="20"/>
          <w:u w:val="single"/>
        </w:rPr>
        <w:t xml:space="preserve"> assignment) </w:t>
      </w:r>
    </w:p>
    <w:p w14:paraId="38BE417C" w14:textId="77777777" w:rsidR="00531B85" w:rsidRPr="00373BE7"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sz w:val="20"/>
          <w:szCs w:val="20"/>
        </w:rPr>
        <w:t>Shape and form draw meaning from their context.   An artist can reframe the meaning of a form through recontextualizing the viewer’s perspective.  By understanding how to set context, an artist is better able to communicate new insights and ideas.</w:t>
      </w:r>
    </w:p>
    <w:p w14:paraId="75E2F6AE" w14:textId="77777777" w:rsidR="00531B85"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sz w:val="20"/>
          <w:szCs w:val="20"/>
        </w:rPr>
        <w:t xml:space="preserve">Choose an object that interests you (interesting shape, form, composition, social implication, historical value) and incorporate it into another unexpected and surprising form. </w:t>
      </w:r>
    </w:p>
    <w:p w14:paraId="1F1E59BD" w14:textId="77777777" w:rsidR="00531B85" w:rsidRDefault="00531B85" w:rsidP="00531B85">
      <w:pPr>
        <w:autoSpaceDE w:val="0"/>
        <w:autoSpaceDN w:val="0"/>
        <w:adjustRightInd w:val="0"/>
        <w:spacing w:after="240"/>
        <w:rPr>
          <w:rFonts w:ascii="Arial" w:eastAsiaTheme="minorEastAsia" w:hAnsi="Arial" w:cs="Arial"/>
          <w:sz w:val="20"/>
          <w:szCs w:val="20"/>
        </w:rPr>
      </w:pPr>
      <w:r>
        <w:rPr>
          <w:rFonts w:ascii="Arial" w:eastAsiaTheme="minorEastAsia" w:hAnsi="Arial" w:cs="Arial"/>
          <w:sz w:val="20"/>
          <w:szCs w:val="20"/>
        </w:rPr>
        <w:t>The project is in two parts:</w:t>
      </w:r>
    </w:p>
    <w:p w14:paraId="6A656A1F" w14:textId="05F81203" w:rsidR="00531B85" w:rsidRDefault="00531B85" w:rsidP="00531B85">
      <w:pPr>
        <w:autoSpaceDE w:val="0"/>
        <w:autoSpaceDN w:val="0"/>
        <w:adjustRightInd w:val="0"/>
        <w:spacing w:after="240"/>
        <w:rPr>
          <w:rFonts w:ascii="Arial" w:eastAsiaTheme="minorEastAsia" w:hAnsi="Arial" w:cs="Arial"/>
          <w:sz w:val="20"/>
          <w:szCs w:val="20"/>
        </w:rPr>
      </w:pPr>
      <w:r w:rsidRPr="00B13ECB">
        <w:rPr>
          <w:rFonts w:ascii="Arial" w:eastAsiaTheme="minorEastAsia" w:hAnsi="Arial" w:cs="Arial"/>
          <w:b/>
          <w:bCs/>
          <w:sz w:val="20"/>
          <w:szCs w:val="20"/>
        </w:rPr>
        <w:t>Part 1</w:t>
      </w:r>
      <w:r>
        <w:rPr>
          <w:rFonts w:ascii="Arial" w:eastAsiaTheme="minorEastAsia" w:hAnsi="Arial" w:cs="Arial"/>
          <w:sz w:val="20"/>
          <w:szCs w:val="20"/>
        </w:rPr>
        <w:t xml:space="preserve"> is to draw </w:t>
      </w:r>
      <w:r w:rsidR="00B13ECB">
        <w:rPr>
          <w:rFonts w:ascii="Arial" w:eastAsiaTheme="minorEastAsia" w:hAnsi="Arial" w:cs="Arial"/>
          <w:sz w:val="20"/>
          <w:szCs w:val="20"/>
        </w:rPr>
        <w:t>5</w:t>
      </w:r>
      <w:r>
        <w:rPr>
          <w:rFonts w:ascii="Arial" w:eastAsiaTheme="minorEastAsia" w:hAnsi="Arial" w:cs="Arial"/>
          <w:sz w:val="20"/>
          <w:szCs w:val="20"/>
        </w:rPr>
        <w:t xml:space="preserve"> objects using different drawing methods discussed in class (blind contour, shadow and light, line quality…)</w:t>
      </w:r>
      <w:r w:rsidR="00F2678D">
        <w:rPr>
          <w:rFonts w:ascii="Arial" w:eastAsiaTheme="minorEastAsia" w:hAnsi="Arial" w:cs="Arial"/>
          <w:sz w:val="20"/>
          <w:szCs w:val="20"/>
        </w:rPr>
        <w:t xml:space="preserve"> and turn them into other surprising objects.</w:t>
      </w:r>
      <w:r w:rsidR="00F86D1A">
        <w:rPr>
          <w:rFonts w:ascii="Arial" w:eastAsiaTheme="minorEastAsia" w:hAnsi="Arial" w:cs="Arial"/>
          <w:sz w:val="20"/>
          <w:szCs w:val="20"/>
        </w:rPr>
        <w:t xml:space="preserve"> This part will be started in class.</w:t>
      </w:r>
    </w:p>
    <w:p w14:paraId="4FA50585" w14:textId="4AA5A7A7" w:rsidR="00531B85" w:rsidRPr="00373BE7" w:rsidRDefault="00531B85" w:rsidP="00531B85">
      <w:pPr>
        <w:autoSpaceDE w:val="0"/>
        <w:autoSpaceDN w:val="0"/>
        <w:adjustRightInd w:val="0"/>
        <w:spacing w:after="240"/>
        <w:rPr>
          <w:rFonts w:ascii="Arial" w:eastAsiaTheme="minorEastAsia" w:hAnsi="Arial" w:cs="Arial"/>
          <w:sz w:val="20"/>
          <w:szCs w:val="20"/>
        </w:rPr>
      </w:pPr>
      <w:r w:rsidRPr="00B13ECB">
        <w:rPr>
          <w:rFonts w:ascii="Arial" w:eastAsiaTheme="minorEastAsia" w:hAnsi="Arial" w:cs="Arial"/>
          <w:b/>
          <w:bCs/>
          <w:sz w:val="20"/>
          <w:szCs w:val="20"/>
        </w:rPr>
        <w:t>Part 2</w:t>
      </w:r>
      <w:r>
        <w:rPr>
          <w:rFonts w:ascii="Arial" w:eastAsiaTheme="minorEastAsia" w:hAnsi="Arial" w:cs="Arial"/>
          <w:sz w:val="20"/>
          <w:szCs w:val="20"/>
        </w:rPr>
        <w:t xml:space="preserve"> is in Photoshop. Take a photo of objects on a simple white background. Then draw in Photoshop </w:t>
      </w:r>
      <w:r w:rsidR="00F2678D">
        <w:rPr>
          <w:rFonts w:ascii="Arial" w:eastAsiaTheme="minorEastAsia" w:hAnsi="Arial" w:cs="Arial"/>
          <w:sz w:val="20"/>
          <w:szCs w:val="20"/>
        </w:rPr>
        <w:t xml:space="preserve">using the brush tool </w:t>
      </w:r>
      <w:r>
        <w:rPr>
          <w:rFonts w:ascii="Arial" w:eastAsiaTheme="minorEastAsia" w:hAnsi="Arial" w:cs="Arial"/>
          <w:sz w:val="20"/>
          <w:szCs w:val="20"/>
        </w:rPr>
        <w:t>and repurpose the objects in a surprising way.</w:t>
      </w:r>
    </w:p>
    <w:p w14:paraId="08D1AC7E" w14:textId="77777777" w:rsidR="00531B85" w:rsidRPr="00373BE7"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b/>
          <w:sz w:val="20"/>
          <w:szCs w:val="20"/>
          <w:u w:val="single"/>
        </w:rPr>
        <w:t>Reference Artists</w:t>
      </w:r>
      <w:r w:rsidRPr="00373BE7">
        <w:rPr>
          <w:rFonts w:ascii="Arial" w:eastAsiaTheme="minorEastAsia" w:hAnsi="Arial" w:cs="Arial"/>
          <w:sz w:val="20"/>
          <w:szCs w:val="20"/>
        </w:rPr>
        <w:t>: Rene Magritte, Pablo Picasso, Salvador Dali, Christoph Niemann, Andy Warhol, Marcel Duchamp.</w:t>
      </w:r>
    </w:p>
    <w:p w14:paraId="6ED303D6" w14:textId="77777777" w:rsidR="00531B85"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b/>
          <w:sz w:val="20"/>
          <w:szCs w:val="20"/>
          <w:u w:val="single"/>
        </w:rPr>
        <w:t xml:space="preserve">Materials: </w:t>
      </w:r>
      <w:r>
        <w:rPr>
          <w:rFonts w:ascii="Arial" w:eastAsiaTheme="minorEastAsia" w:hAnsi="Arial" w:cs="Arial"/>
          <w:sz w:val="20"/>
          <w:szCs w:val="20"/>
        </w:rPr>
        <w:t xml:space="preserve"> </w:t>
      </w:r>
      <w:r w:rsidRPr="00373BE7">
        <w:rPr>
          <w:rFonts w:ascii="Arial" w:eastAsiaTheme="minorEastAsia" w:hAnsi="Arial" w:cs="Arial"/>
          <w:sz w:val="20"/>
          <w:szCs w:val="20"/>
        </w:rPr>
        <w:t>pens, pencil, marker</w:t>
      </w:r>
      <w:r>
        <w:rPr>
          <w:rFonts w:ascii="Arial" w:eastAsiaTheme="minorEastAsia" w:hAnsi="Arial" w:cs="Arial"/>
          <w:sz w:val="20"/>
          <w:szCs w:val="20"/>
        </w:rPr>
        <w:t>, charcoal, Adobe Photoshop</w:t>
      </w:r>
    </w:p>
    <w:p w14:paraId="53223D30" w14:textId="77777777" w:rsidR="00470780" w:rsidRDefault="00470780" w:rsidP="00531B85">
      <w:pPr>
        <w:autoSpaceDE w:val="0"/>
        <w:autoSpaceDN w:val="0"/>
        <w:adjustRightInd w:val="0"/>
        <w:spacing w:after="240"/>
        <w:rPr>
          <w:rFonts w:ascii="Arial" w:eastAsiaTheme="minorEastAsia" w:hAnsi="Arial" w:cs="Arial"/>
          <w:b/>
          <w:sz w:val="20"/>
          <w:szCs w:val="20"/>
          <w:u w:val="single"/>
        </w:rPr>
      </w:pPr>
      <w:r>
        <w:rPr>
          <w:rFonts w:ascii="Arial" w:eastAsiaTheme="minorEastAsia" w:hAnsi="Arial" w:cs="Arial"/>
          <w:b/>
          <w:sz w:val="20"/>
          <w:szCs w:val="20"/>
          <w:u w:val="single"/>
        </w:rPr>
        <w:t>PROJECT 2</w:t>
      </w:r>
    </w:p>
    <w:p w14:paraId="30CD4DC5" w14:textId="4DEB3377" w:rsidR="00531B85" w:rsidRDefault="00531B85" w:rsidP="00531B85">
      <w:pPr>
        <w:autoSpaceDE w:val="0"/>
        <w:autoSpaceDN w:val="0"/>
        <w:adjustRightInd w:val="0"/>
        <w:spacing w:after="240"/>
        <w:rPr>
          <w:rFonts w:ascii="Arial" w:eastAsiaTheme="minorEastAsia" w:hAnsi="Arial" w:cs="Arial"/>
          <w:b/>
          <w:sz w:val="20"/>
          <w:szCs w:val="20"/>
          <w:u w:val="single"/>
        </w:rPr>
      </w:pPr>
      <w:r w:rsidRPr="00373BE7">
        <w:rPr>
          <w:rFonts w:ascii="Arial" w:eastAsiaTheme="minorEastAsia" w:hAnsi="Arial" w:cs="Arial"/>
          <w:b/>
          <w:sz w:val="20"/>
          <w:szCs w:val="20"/>
          <w:u w:val="single"/>
        </w:rPr>
        <w:t>2-D Design Repetition Project Grid (Photoshop and Drawing)</w:t>
      </w:r>
    </w:p>
    <w:p w14:paraId="54B97534" w14:textId="77777777" w:rsidR="00531B85" w:rsidRPr="00373BE7"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sz w:val="20"/>
          <w:szCs w:val="20"/>
        </w:rPr>
        <w:lastRenderedPageBreak/>
        <w:t>Orientation is as important an aspect of an image as shape or color.  The directional focus an artist selects affects the relationship of forms within the image and also informs the viewer’s perspective.  Within the image, there is no prescribed choice of “up” as opposed to “down.”</w:t>
      </w:r>
    </w:p>
    <w:p w14:paraId="69D23337" w14:textId="48DD9269" w:rsidR="00531B85"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sz w:val="20"/>
          <w:szCs w:val="20"/>
        </w:rPr>
        <w:t xml:space="preserve">This is a study of abstracting </w:t>
      </w:r>
      <w:r w:rsidR="007B7CFB">
        <w:rPr>
          <w:rFonts w:ascii="Arial" w:eastAsiaTheme="minorEastAsia" w:hAnsi="Arial" w:cs="Arial"/>
          <w:sz w:val="20"/>
          <w:szCs w:val="20"/>
        </w:rPr>
        <w:t>an object or a figure</w:t>
      </w:r>
      <w:r w:rsidRPr="00373BE7">
        <w:rPr>
          <w:rFonts w:ascii="Arial" w:eastAsiaTheme="minorEastAsia" w:hAnsi="Arial" w:cs="Arial"/>
          <w:sz w:val="20"/>
          <w:szCs w:val="20"/>
        </w:rPr>
        <w:t xml:space="preserve">. </w:t>
      </w:r>
      <w:r w:rsidR="007B7CFB">
        <w:rPr>
          <w:rFonts w:ascii="Arial" w:eastAsiaTheme="minorEastAsia" w:hAnsi="Arial" w:cs="Arial"/>
          <w:sz w:val="20"/>
          <w:szCs w:val="20"/>
        </w:rPr>
        <w:t xml:space="preserve">Based on one of your </w:t>
      </w:r>
      <w:proofErr w:type="gramStart"/>
      <w:r w:rsidR="007B7CFB">
        <w:rPr>
          <w:rFonts w:ascii="Arial" w:eastAsiaTheme="minorEastAsia" w:hAnsi="Arial" w:cs="Arial"/>
          <w:sz w:val="20"/>
          <w:szCs w:val="20"/>
        </w:rPr>
        <w:t>favorite</w:t>
      </w:r>
      <w:proofErr w:type="gramEnd"/>
      <w:r w:rsidR="007B7CFB">
        <w:rPr>
          <w:rFonts w:ascii="Arial" w:eastAsiaTheme="minorEastAsia" w:hAnsi="Arial" w:cs="Arial"/>
          <w:sz w:val="20"/>
          <w:szCs w:val="20"/>
        </w:rPr>
        <w:t xml:space="preserve"> in class drawings, </w:t>
      </w:r>
      <w:r w:rsidRPr="00373BE7">
        <w:rPr>
          <w:rFonts w:ascii="Arial" w:eastAsiaTheme="minorEastAsia" w:hAnsi="Arial" w:cs="Arial"/>
          <w:sz w:val="20"/>
          <w:szCs w:val="20"/>
        </w:rPr>
        <w:t>find one section of a drawing that you find compositionally intriguing. Create a simple representation of this drawing in a square format. Then create a grid repeating the image so that you can play with the forms next to one another.</w:t>
      </w:r>
    </w:p>
    <w:p w14:paraId="4003B154" w14:textId="77777777" w:rsidR="00531B85" w:rsidRDefault="00531B85" w:rsidP="00531B85">
      <w:pPr>
        <w:autoSpaceDE w:val="0"/>
        <w:autoSpaceDN w:val="0"/>
        <w:adjustRightInd w:val="0"/>
        <w:spacing w:after="240"/>
        <w:rPr>
          <w:rFonts w:ascii="Arial" w:eastAsiaTheme="minorEastAsia" w:hAnsi="Arial" w:cs="Arial"/>
          <w:sz w:val="20"/>
          <w:szCs w:val="20"/>
        </w:rPr>
      </w:pPr>
      <w:r>
        <w:rPr>
          <w:rFonts w:ascii="Arial" w:eastAsiaTheme="minorEastAsia" w:hAnsi="Arial" w:cs="Arial"/>
          <w:sz w:val="20"/>
          <w:szCs w:val="20"/>
        </w:rPr>
        <w:t>This Project is in two Parts:</w:t>
      </w:r>
    </w:p>
    <w:p w14:paraId="68B6B004" w14:textId="0D925E74" w:rsidR="00531B85" w:rsidRPr="00373BE7" w:rsidRDefault="00531B85" w:rsidP="00531B85">
      <w:pPr>
        <w:autoSpaceDE w:val="0"/>
        <w:autoSpaceDN w:val="0"/>
        <w:adjustRightInd w:val="0"/>
        <w:spacing w:after="240"/>
        <w:rPr>
          <w:rFonts w:ascii="Arial" w:eastAsiaTheme="minorEastAsia" w:hAnsi="Arial" w:cs="Arial"/>
          <w:sz w:val="20"/>
          <w:szCs w:val="20"/>
        </w:rPr>
      </w:pPr>
      <w:r w:rsidRPr="00CF2EB8">
        <w:rPr>
          <w:rFonts w:ascii="Arial" w:eastAsiaTheme="minorEastAsia" w:hAnsi="Arial" w:cs="Arial"/>
          <w:b/>
          <w:bCs/>
          <w:sz w:val="20"/>
          <w:szCs w:val="20"/>
          <w:u w:val="single"/>
        </w:rPr>
        <w:t>Part 1</w:t>
      </w:r>
      <w:r>
        <w:rPr>
          <w:rFonts w:ascii="Arial" w:eastAsiaTheme="minorEastAsia" w:hAnsi="Arial" w:cs="Arial"/>
          <w:sz w:val="20"/>
          <w:szCs w:val="20"/>
        </w:rPr>
        <w:t xml:space="preserve"> – do </w:t>
      </w:r>
      <w:r w:rsidR="00B13ECB">
        <w:rPr>
          <w:rFonts w:ascii="Arial" w:eastAsiaTheme="minorEastAsia" w:hAnsi="Arial" w:cs="Arial"/>
          <w:sz w:val="20"/>
          <w:szCs w:val="20"/>
        </w:rPr>
        <w:t>5</w:t>
      </w:r>
      <w:r>
        <w:rPr>
          <w:rFonts w:ascii="Arial" w:eastAsiaTheme="minorEastAsia" w:hAnsi="Arial" w:cs="Arial"/>
          <w:sz w:val="20"/>
          <w:szCs w:val="20"/>
        </w:rPr>
        <w:t xml:space="preserve"> drawings focusing on the elements that we covered in </w:t>
      </w:r>
      <w:r w:rsidR="007B7CFB">
        <w:rPr>
          <w:rFonts w:ascii="Arial" w:eastAsiaTheme="minorEastAsia" w:hAnsi="Arial" w:cs="Arial"/>
          <w:sz w:val="20"/>
          <w:szCs w:val="20"/>
        </w:rPr>
        <w:t>class</w:t>
      </w:r>
      <w:r>
        <w:rPr>
          <w:rFonts w:ascii="Arial" w:eastAsiaTheme="minorEastAsia" w:hAnsi="Arial" w:cs="Arial"/>
          <w:sz w:val="20"/>
          <w:szCs w:val="20"/>
        </w:rPr>
        <w:t xml:space="preserve"> (gesture, blind contour, shadow and light, measurement and proportions)</w:t>
      </w:r>
      <w:r w:rsidR="00F86D1A">
        <w:rPr>
          <w:rFonts w:ascii="Arial" w:eastAsiaTheme="minorEastAsia" w:hAnsi="Arial" w:cs="Arial"/>
          <w:sz w:val="20"/>
          <w:szCs w:val="20"/>
        </w:rPr>
        <w:t>. This part will be started in class.</w:t>
      </w:r>
    </w:p>
    <w:p w14:paraId="438B74C0" w14:textId="305F6F7C" w:rsidR="00531B85" w:rsidRPr="00373BE7"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b/>
          <w:sz w:val="20"/>
          <w:szCs w:val="20"/>
          <w:u w:val="single"/>
        </w:rPr>
        <w:t xml:space="preserve">Part </w:t>
      </w:r>
      <w:r>
        <w:rPr>
          <w:rFonts w:ascii="Arial" w:eastAsiaTheme="minorEastAsia" w:hAnsi="Arial" w:cs="Arial"/>
          <w:b/>
          <w:sz w:val="20"/>
          <w:szCs w:val="20"/>
          <w:u w:val="single"/>
        </w:rPr>
        <w:t>2</w:t>
      </w:r>
      <w:r w:rsidRPr="00373BE7">
        <w:rPr>
          <w:rFonts w:ascii="Arial" w:eastAsiaTheme="minorEastAsia" w:hAnsi="Arial" w:cs="Arial"/>
          <w:sz w:val="20"/>
          <w:szCs w:val="20"/>
        </w:rPr>
        <w:t xml:space="preserve"> </w:t>
      </w:r>
      <w:r>
        <w:rPr>
          <w:rFonts w:ascii="Arial" w:eastAsiaTheme="minorEastAsia" w:hAnsi="Arial" w:cs="Arial"/>
          <w:sz w:val="20"/>
          <w:szCs w:val="20"/>
        </w:rPr>
        <w:t xml:space="preserve">select a square section of your favorite drawing and recreate it in a </w:t>
      </w:r>
      <w:r w:rsidRPr="00373BE7">
        <w:rPr>
          <w:rFonts w:ascii="Arial" w:eastAsiaTheme="minorEastAsia" w:hAnsi="Arial" w:cs="Arial"/>
          <w:sz w:val="20"/>
          <w:szCs w:val="20"/>
        </w:rPr>
        <w:t xml:space="preserve">grid </w:t>
      </w:r>
      <w:r>
        <w:rPr>
          <w:rFonts w:ascii="Arial" w:eastAsiaTheme="minorEastAsia" w:hAnsi="Arial" w:cs="Arial"/>
          <w:sz w:val="20"/>
          <w:szCs w:val="20"/>
        </w:rPr>
        <w:t>format</w:t>
      </w:r>
    </w:p>
    <w:p w14:paraId="580AC7C9" w14:textId="77777777" w:rsidR="00531B85" w:rsidRPr="00373BE7"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b/>
          <w:sz w:val="20"/>
          <w:szCs w:val="20"/>
          <w:u w:val="single"/>
        </w:rPr>
        <w:t>Skill Sets: Photoshop</w:t>
      </w:r>
      <w:r w:rsidRPr="00373BE7">
        <w:rPr>
          <w:rFonts w:ascii="Arial" w:eastAsiaTheme="minorEastAsia" w:hAnsi="Arial" w:cs="Arial"/>
          <w:sz w:val="20"/>
          <w:szCs w:val="20"/>
        </w:rPr>
        <w:t>– Grids, Guidelines, Snapping to Grids, Duplicating, Fill and Adjustment Layers, Opacity, Manipulations for Photoshop, Blend Modes</w:t>
      </w:r>
    </w:p>
    <w:p w14:paraId="309F4249" w14:textId="77777777" w:rsidR="00531B85" w:rsidRPr="00373BE7"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b/>
          <w:sz w:val="20"/>
          <w:szCs w:val="20"/>
          <w:u w:val="single"/>
        </w:rPr>
        <w:t xml:space="preserve">Drawing and Observational Skill Sets: </w:t>
      </w:r>
      <w:r w:rsidRPr="00373BE7">
        <w:rPr>
          <w:rFonts w:ascii="Arial" w:eastAsiaTheme="minorEastAsia" w:hAnsi="Arial" w:cs="Arial"/>
          <w:sz w:val="20"/>
          <w:szCs w:val="20"/>
        </w:rPr>
        <w:t>Abstraction vs. Representation, organized chaos, Void and Mass, Visual Relationships, The Grid, color theory terminology and concepts.</w:t>
      </w:r>
    </w:p>
    <w:p w14:paraId="68BEC34F" w14:textId="76E5FCC6" w:rsidR="00531B85"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b/>
          <w:sz w:val="20"/>
          <w:szCs w:val="20"/>
          <w:u w:val="single"/>
        </w:rPr>
        <w:t>Materials:</w:t>
      </w:r>
      <w:r w:rsidRPr="00373BE7">
        <w:rPr>
          <w:rFonts w:ascii="Arial" w:eastAsiaTheme="minorEastAsia" w:hAnsi="Arial" w:cs="Arial"/>
          <w:sz w:val="20"/>
          <w:szCs w:val="20"/>
        </w:rPr>
        <w:t xml:space="preserve"> </w:t>
      </w:r>
      <w:r w:rsidR="00F2678D">
        <w:rPr>
          <w:rFonts w:ascii="Arial" w:eastAsiaTheme="minorEastAsia" w:hAnsi="Arial" w:cs="Arial"/>
          <w:sz w:val="20"/>
          <w:szCs w:val="20"/>
        </w:rPr>
        <w:t xml:space="preserve">In class </w:t>
      </w:r>
      <w:r w:rsidR="007B7CFB">
        <w:rPr>
          <w:rFonts w:ascii="Arial" w:eastAsiaTheme="minorEastAsia" w:hAnsi="Arial" w:cs="Arial"/>
          <w:sz w:val="20"/>
          <w:szCs w:val="20"/>
        </w:rPr>
        <w:t>Drawings</w:t>
      </w:r>
      <w:r w:rsidR="00F2678D">
        <w:rPr>
          <w:rFonts w:ascii="Arial" w:eastAsiaTheme="minorEastAsia" w:hAnsi="Arial" w:cs="Arial"/>
          <w:sz w:val="20"/>
          <w:szCs w:val="20"/>
        </w:rPr>
        <w:t>,</w:t>
      </w:r>
      <w:r w:rsidRPr="00373BE7">
        <w:rPr>
          <w:rFonts w:ascii="Arial" w:eastAsiaTheme="minorEastAsia" w:hAnsi="Arial" w:cs="Arial"/>
          <w:sz w:val="20"/>
          <w:szCs w:val="20"/>
        </w:rPr>
        <w:t xml:space="preserve"> Photoshop </w:t>
      </w:r>
    </w:p>
    <w:p w14:paraId="795790E7" w14:textId="77777777" w:rsidR="00531B85" w:rsidRPr="00331B29"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b/>
          <w:bCs/>
          <w:sz w:val="20"/>
          <w:szCs w:val="20"/>
          <w:u w:val="single"/>
        </w:rPr>
        <w:t>(Part 2) Analysis of Structure and Representation</w:t>
      </w:r>
      <w:r w:rsidRPr="00373BE7">
        <w:rPr>
          <w:rFonts w:ascii="MS Gothic" w:eastAsia="MS Gothic" w:hAnsi="MS Gothic" w:cs="MS Gothic" w:hint="eastAsia"/>
          <w:b/>
          <w:bCs/>
          <w:sz w:val="20"/>
          <w:szCs w:val="20"/>
          <w:u w:val="single"/>
        </w:rPr>
        <w:t> </w:t>
      </w:r>
      <w:r w:rsidRPr="00373BE7">
        <w:rPr>
          <w:rFonts w:ascii="Arial" w:eastAsiaTheme="minorEastAsia" w:hAnsi="Arial" w:cs="Arial"/>
          <w:b/>
          <w:bCs/>
          <w:sz w:val="20"/>
          <w:szCs w:val="20"/>
          <w:u w:val="single"/>
        </w:rPr>
        <w:t>Conventions of</w:t>
      </w:r>
      <w:r w:rsidRPr="00373BE7">
        <w:rPr>
          <w:rFonts w:ascii="Arial" w:eastAsiaTheme="minorEastAsia" w:hAnsi="Arial" w:cs="Arial"/>
          <w:b/>
          <w:bCs/>
          <w:sz w:val="20"/>
          <w:szCs w:val="20"/>
        </w:rPr>
        <w:t xml:space="preserve"> </w:t>
      </w:r>
      <w:r w:rsidRPr="00373BE7">
        <w:rPr>
          <w:rFonts w:ascii="Arial" w:eastAsiaTheme="minorEastAsia" w:hAnsi="Arial" w:cs="Arial"/>
          <w:b/>
          <w:bCs/>
          <w:sz w:val="20"/>
          <w:szCs w:val="20"/>
          <w:u w:val="single"/>
        </w:rPr>
        <w:t>Imaging</w:t>
      </w:r>
      <w:r w:rsidRPr="00373BE7">
        <w:rPr>
          <w:rFonts w:ascii="MS Gothic" w:eastAsia="MS Gothic" w:hAnsi="MS Gothic" w:cs="MS Gothic" w:hint="eastAsia"/>
          <w:b/>
          <w:bCs/>
          <w:sz w:val="20"/>
          <w:szCs w:val="20"/>
          <w:u w:val="single"/>
        </w:rPr>
        <w:t> </w:t>
      </w:r>
    </w:p>
    <w:p w14:paraId="2F5EDAA4" w14:textId="77777777" w:rsidR="00531B85" w:rsidRPr="00373BE7"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sz w:val="20"/>
          <w:szCs w:val="20"/>
        </w:rPr>
        <w:t xml:space="preserve">In this section, students’ build upon their perceptual skills and understanding of gestalt theory, engaging the mind in the process of understanding structure and representation. Students utilize different analytical methods to explore conventions of representation and imaging including the use of drawing systems and geometry, cultural conventions of spatial representation, color perception, framing of images and point of view. </w:t>
      </w:r>
    </w:p>
    <w:p w14:paraId="52C8F7A2" w14:textId="77777777" w:rsidR="00470780" w:rsidRDefault="00470780" w:rsidP="00531B85">
      <w:pPr>
        <w:autoSpaceDE w:val="0"/>
        <w:autoSpaceDN w:val="0"/>
        <w:adjustRightInd w:val="0"/>
        <w:spacing w:after="240"/>
        <w:rPr>
          <w:rFonts w:ascii="Arial" w:eastAsiaTheme="minorEastAsia" w:hAnsi="Arial" w:cs="Arial"/>
          <w:b/>
          <w:sz w:val="20"/>
          <w:szCs w:val="20"/>
          <w:u w:val="single"/>
        </w:rPr>
      </w:pPr>
      <w:r>
        <w:rPr>
          <w:rFonts w:ascii="Arial" w:eastAsiaTheme="minorEastAsia" w:hAnsi="Arial" w:cs="Arial"/>
          <w:b/>
          <w:sz w:val="20"/>
          <w:szCs w:val="20"/>
          <w:u w:val="single"/>
        </w:rPr>
        <w:t>PROJECT 3</w:t>
      </w:r>
    </w:p>
    <w:p w14:paraId="61CABA83" w14:textId="4B172A92" w:rsidR="00531B85" w:rsidRDefault="00531B85" w:rsidP="00531B85">
      <w:pPr>
        <w:autoSpaceDE w:val="0"/>
        <w:autoSpaceDN w:val="0"/>
        <w:adjustRightInd w:val="0"/>
        <w:spacing w:after="240"/>
        <w:rPr>
          <w:rFonts w:ascii="Arial" w:eastAsiaTheme="minorEastAsia" w:hAnsi="Arial" w:cs="Arial"/>
          <w:b/>
          <w:sz w:val="20"/>
          <w:szCs w:val="20"/>
          <w:u w:val="single"/>
        </w:rPr>
      </w:pPr>
      <w:r w:rsidRPr="009E4C9E">
        <w:rPr>
          <w:rFonts w:ascii="Arial" w:eastAsiaTheme="minorEastAsia" w:hAnsi="Arial" w:cs="Arial"/>
          <w:b/>
          <w:sz w:val="20"/>
          <w:szCs w:val="20"/>
          <w:u w:val="single"/>
        </w:rPr>
        <w:t>Architectural Color study (Drawing and Illustrator)</w:t>
      </w:r>
    </w:p>
    <w:p w14:paraId="25F40F66" w14:textId="701F21A7" w:rsidR="00531B85"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sz w:val="20"/>
          <w:szCs w:val="20"/>
        </w:rPr>
        <w:t>The geometry of negative space balances that of positive space.  Colors also balance one another, affecting the viewer’s perception of neighboring colors.  By linking these two critical aspects of an image, the artist visualizes the intrinsic interconnectedness of shape and color.</w:t>
      </w:r>
    </w:p>
    <w:p w14:paraId="57853145" w14:textId="28160FB2" w:rsidR="00F2678D" w:rsidRDefault="00F2678D" w:rsidP="00531B85">
      <w:pPr>
        <w:autoSpaceDE w:val="0"/>
        <w:autoSpaceDN w:val="0"/>
        <w:adjustRightInd w:val="0"/>
        <w:spacing w:after="240"/>
        <w:rPr>
          <w:rFonts w:ascii="Arial" w:eastAsiaTheme="minorEastAsia" w:hAnsi="Arial" w:cs="Arial"/>
          <w:b/>
          <w:bCs/>
          <w:sz w:val="20"/>
          <w:szCs w:val="20"/>
          <w:u w:val="single"/>
        </w:rPr>
      </w:pPr>
      <w:r w:rsidRPr="00F2678D">
        <w:rPr>
          <w:rFonts w:ascii="Arial" w:eastAsiaTheme="minorEastAsia" w:hAnsi="Arial" w:cs="Arial"/>
          <w:b/>
          <w:bCs/>
          <w:sz w:val="20"/>
          <w:szCs w:val="20"/>
          <w:u w:val="single"/>
        </w:rPr>
        <w:t>Instructions:</w:t>
      </w:r>
    </w:p>
    <w:p w14:paraId="7164D8B3" w14:textId="250C898F" w:rsidR="00F2678D" w:rsidRPr="00F2678D" w:rsidRDefault="00F2678D" w:rsidP="00531B85">
      <w:pPr>
        <w:autoSpaceDE w:val="0"/>
        <w:autoSpaceDN w:val="0"/>
        <w:adjustRightInd w:val="0"/>
        <w:spacing w:after="240"/>
        <w:rPr>
          <w:rFonts w:ascii="Arial" w:eastAsiaTheme="minorEastAsia" w:hAnsi="Arial" w:cs="Arial"/>
          <w:sz w:val="20"/>
          <w:szCs w:val="20"/>
        </w:rPr>
      </w:pPr>
      <w:r>
        <w:rPr>
          <w:rFonts w:ascii="Arial" w:eastAsiaTheme="minorEastAsia" w:hAnsi="Arial" w:cs="Arial"/>
          <w:sz w:val="20"/>
          <w:szCs w:val="20"/>
        </w:rPr>
        <w:t xml:space="preserve">Do 3 architectural drawings using </w:t>
      </w:r>
      <w:proofErr w:type="gramStart"/>
      <w:r>
        <w:rPr>
          <w:rFonts w:ascii="Arial" w:eastAsiaTheme="minorEastAsia" w:hAnsi="Arial" w:cs="Arial"/>
          <w:sz w:val="20"/>
          <w:szCs w:val="20"/>
        </w:rPr>
        <w:t>one and two point</w:t>
      </w:r>
      <w:proofErr w:type="gramEnd"/>
      <w:r>
        <w:rPr>
          <w:rFonts w:ascii="Arial" w:eastAsiaTheme="minorEastAsia" w:hAnsi="Arial" w:cs="Arial"/>
          <w:sz w:val="20"/>
          <w:szCs w:val="20"/>
        </w:rPr>
        <w:t xml:space="preserve"> perspective (these drawings will be started in class).</w:t>
      </w:r>
    </w:p>
    <w:p w14:paraId="1EFF9406" w14:textId="77777777" w:rsidR="00531B85" w:rsidRPr="00373BE7"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sz w:val="20"/>
          <w:szCs w:val="20"/>
        </w:rPr>
        <w:t xml:space="preserve">Import your favorite </w:t>
      </w:r>
      <w:r>
        <w:rPr>
          <w:rFonts w:ascii="Arial" w:eastAsiaTheme="minorEastAsia" w:hAnsi="Arial" w:cs="Arial"/>
          <w:sz w:val="20"/>
          <w:szCs w:val="20"/>
        </w:rPr>
        <w:t xml:space="preserve">interior architecture </w:t>
      </w:r>
      <w:r w:rsidRPr="00373BE7">
        <w:rPr>
          <w:rFonts w:ascii="Arial" w:eastAsiaTheme="minorEastAsia" w:hAnsi="Arial" w:cs="Arial"/>
          <w:sz w:val="20"/>
          <w:szCs w:val="20"/>
        </w:rPr>
        <w:t xml:space="preserve">sketch concentrating on </w:t>
      </w:r>
      <w:proofErr w:type="gramStart"/>
      <w:r w:rsidRPr="00373BE7">
        <w:rPr>
          <w:rFonts w:ascii="Arial" w:eastAsiaTheme="minorEastAsia" w:hAnsi="Arial" w:cs="Arial"/>
          <w:sz w:val="20"/>
          <w:szCs w:val="20"/>
        </w:rPr>
        <w:t>one and two point</w:t>
      </w:r>
      <w:proofErr w:type="gramEnd"/>
      <w:r w:rsidRPr="00373BE7">
        <w:rPr>
          <w:rFonts w:ascii="Arial" w:eastAsiaTheme="minorEastAsia" w:hAnsi="Arial" w:cs="Arial"/>
          <w:sz w:val="20"/>
          <w:szCs w:val="20"/>
        </w:rPr>
        <w:t xml:space="preserve"> perspective into Illustrator. Represent all aspects of positive and negative spaces in color forms focusing on your study of hue, intensity, temperature, saturation, light and shadow. </w:t>
      </w:r>
    </w:p>
    <w:p w14:paraId="4DDE7E19" w14:textId="77777777" w:rsidR="00531B85" w:rsidRPr="00373BE7"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b/>
          <w:sz w:val="20"/>
          <w:szCs w:val="20"/>
          <w:u w:val="single"/>
        </w:rPr>
        <w:t>Illustrator Skill Sets</w:t>
      </w:r>
      <w:r w:rsidRPr="00373BE7">
        <w:rPr>
          <w:rFonts w:ascii="Arial" w:eastAsiaTheme="minorEastAsia" w:hAnsi="Arial" w:cs="Arial"/>
          <w:sz w:val="20"/>
          <w:szCs w:val="20"/>
        </w:rPr>
        <w:t>: Interface, Preferences, Page set up, Art Board, Menus, Grid/Rulers, Navigation, Zoom, Input/Output, Paths – pen tool/Shape tool/pencil tool, Bezier handles, Adding and Deleting anchor points</w:t>
      </w:r>
    </w:p>
    <w:p w14:paraId="6B986FB4" w14:textId="77777777" w:rsidR="00531B85" w:rsidRPr="00373BE7"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b/>
          <w:sz w:val="20"/>
          <w:szCs w:val="20"/>
          <w:u w:val="single"/>
        </w:rPr>
        <w:t xml:space="preserve">Drawing and Observational Skill Sets: </w:t>
      </w:r>
      <w:r w:rsidRPr="00373BE7">
        <w:rPr>
          <w:rFonts w:ascii="Arial" w:eastAsiaTheme="minorEastAsia" w:hAnsi="Arial" w:cs="Arial"/>
          <w:sz w:val="20"/>
          <w:szCs w:val="20"/>
        </w:rPr>
        <w:t>One point and two</w:t>
      </w:r>
      <w:r>
        <w:rPr>
          <w:rFonts w:ascii="Arial" w:eastAsiaTheme="minorEastAsia" w:hAnsi="Arial" w:cs="Arial"/>
          <w:sz w:val="20"/>
          <w:szCs w:val="20"/>
        </w:rPr>
        <w:t>-</w:t>
      </w:r>
      <w:r w:rsidRPr="00373BE7">
        <w:rPr>
          <w:rFonts w:ascii="Arial" w:eastAsiaTheme="minorEastAsia" w:hAnsi="Arial" w:cs="Arial"/>
          <w:sz w:val="20"/>
          <w:szCs w:val="20"/>
        </w:rPr>
        <w:t>point perspective, architectural form and space, color theory vocabulary (hue, value, intensity, saturation, light value), simplifying shape, value reduction, positive and negative space, vanishing point, horizon line</w:t>
      </w:r>
    </w:p>
    <w:p w14:paraId="52023870" w14:textId="77777777" w:rsidR="00531B85" w:rsidRPr="00373BE7"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b/>
          <w:sz w:val="20"/>
          <w:szCs w:val="20"/>
          <w:u w:val="single"/>
        </w:rPr>
        <w:lastRenderedPageBreak/>
        <w:t>References and Artists</w:t>
      </w:r>
      <w:r w:rsidRPr="00373BE7">
        <w:rPr>
          <w:rFonts w:ascii="Arial" w:eastAsiaTheme="minorEastAsia" w:hAnsi="Arial" w:cs="Arial"/>
          <w:sz w:val="20"/>
          <w:szCs w:val="20"/>
        </w:rPr>
        <w:t>: Piet Mondrian, Wassily Kandinsky, Richard Diebenkorn, Fairfield Porter, Jacob Lawrence.</w:t>
      </w:r>
    </w:p>
    <w:p w14:paraId="62B407CE" w14:textId="588AAA5E" w:rsidR="00531B85" w:rsidRPr="00470780" w:rsidRDefault="00531B85" w:rsidP="00470780">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b/>
          <w:sz w:val="20"/>
          <w:szCs w:val="20"/>
          <w:u w:val="single"/>
        </w:rPr>
        <w:t>Materials:</w:t>
      </w:r>
      <w:r w:rsidRPr="00373BE7">
        <w:rPr>
          <w:rFonts w:ascii="Arial" w:eastAsiaTheme="minorEastAsia" w:hAnsi="Arial" w:cs="Arial"/>
          <w:sz w:val="20"/>
          <w:szCs w:val="20"/>
        </w:rPr>
        <w:t xml:space="preserve"> sketchbook drawings of </w:t>
      </w:r>
      <w:r>
        <w:rPr>
          <w:rFonts w:ascii="Arial" w:eastAsiaTheme="minorEastAsia" w:hAnsi="Arial" w:cs="Arial"/>
          <w:sz w:val="20"/>
          <w:szCs w:val="20"/>
        </w:rPr>
        <w:t>interior space</w:t>
      </w:r>
      <w:r w:rsidRPr="00373BE7">
        <w:rPr>
          <w:rFonts w:ascii="Arial" w:eastAsiaTheme="minorEastAsia" w:hAnsi="Arial" w:cs="Arial"/>
          <w:sz w:val="20"/>
          <w:szCs w:val="20"/>
        </w:rPr>
        <w:t xml:space="preserve"> (sketchbook, pens, pencils), </w:t>
      </w:r>
      <w:r>
        <w:rPr>
          <w:rFonts w:ascii="Arial" w:eastAsiaTheme="minorEastAsia" w:hAnsi="Arial" w:cs="Arial"/>
          <w:sz w:val="20"/>
          <w:szCs w:val="20"/>
        </w:rPr>
        <w:t xml:space="preserve">Adobe </w:t>
      </w:r>
      <w:r w:rsidRPr="00373BE7">
        <w:rPr>
          <w:rFonts w:ascii="Arial" w:eastAsiaTheme="minorEastAsia" w:hAnsi="Arial" w:cs="Arial"/>
          <w:sz w:val="20"/>
          <w:szCs w:val="20"/>
        </w:rPr>
        <w:t xml:space="preserve">Illustrator </w:t>
      </w:r>
    </w:p>
    <w:p w14:paraId="2F9C50F0" w14:textId="77777777" w:rsidR="00531B85" w:rsidRDefault="00531B85" w:rsidP="00531B85">
      <w:pPr>
        <w:rPr>
          <w:rFonts w:ascii="Arial" w:hAnsi="Arial" w:cs="Arial"/>
          <w:b/>
          <w:sz w:val="20"/>
          <w:szCs w:val="20"/>
          <w:u w:val="single"/>
        </w:rPr>
      </w:pPr>
      <w:r>
        <w:rPr>
          <w:rFonts w:ascii="Arial" w:hAnsi="Arial" w:cs="Arial"/>
          <w:b/>
          <w:sz w:val="20"/>
          <w:szCs w:val="20"/>
          <w:u w:val="single"/>
        </w:rPr>
        <w:t>Historical vs. Present Day</w:t>
      </w:r>
    </w:p>
    <w:p w14:paraId="1AD9DEA2" w14:textId="77777777" w:rsidR="00531B85" w:rsidRDefault="00531B85" w:rsidP="00531B85">
      <w:pPr>
        <w:rPr>
          <w:rFonts w:ascii="Arial" w:hAnsi="Arial" w:cs="Arial"/>
          <w:b/>
          <w:sz w:val="20"/>
          <w:szCs w:val="20"/>
          <w:u w:val="single"/>
        </w:rPr>
      </w:pPr>
    </w:p>
    <w:p w14:paraId="6B26A60D" w14:textId="77777777" w:rsidR="00470780" w:rsidRDefault="00470780" w:rsidP="00531B85">
      <w:pPr>
        <w:rPr>
          <w:rFonts w:ascii="Arial" w:hAnsi="Arial" w:cs="Arial"/>
          <w:b/>
          <w:sz w:val="20"/>
          <w:szCs w:val="20"/>
          <w:u w:val="single"/>
        </w:rPr>
      </w:pPr>
      <w:r>
        <w:rPr>
          <w:rFonts w:ascii="Arial" w:hAnsi="Arial" w:cs="Arial"/>
          <w:b/>
          <w:sz w:val="20"/>
          <w:szCs w:val="20"/>
          <w:u w:val="single"/>
        </w:rPr>
        <w:t>PROJECT 4</w:t>
      </w:r>
    </w:p>
    <w:p w14:paraId="7777123F" w14:textId="77777777" w:rsidR="00531B85" w:rsidRPr="009E4C9E" w:rsidRDefault="00531B85" w:rsidP="00531B85">
      <w:pPr>
        <w:rPr>
          <w:rFonts w:ascii="Arial" w:hAnsi="Arial" w:cs="Arial"/>
          <w:sz w:val="20"/>
          <w:szCs w:val="20"/>
        </w:rPr>
      </w:pPr>
    </w:p>
    <w:p w14:paraId="2E03EA9B" w14:textId="77777777" w:rsidR="00531B85" w:rsidRPr="009E4C9E" w:rsidRDefault="00531B85" w:rsidP="00531B85">
      <w:pPr>
        <w:rPr>
          <w:rFonts w:ascii="Arial" w:hAnsi="Arial" w:cs="Arial"/>
          <w:sz w:val="20"/>
          <w:szCs w:val="20"/>
        </w:rPr>
      </w:pPr>
      <w:r>
        <w:rPr>
          <w:rFonts w:ascii="Arial" w:hAnsi="Arial" w:cs="Arial"/>
          <w:sz w:val="20"/>
          <w:szCs w:val="20"/>
        </w:rPr>
        <w:t>Across the arts – including novels, movies, music, and the visual arts – our society is struggling to define what is stealing and what is inspiration.  As an example, the rapper Flame recently won a lawsuit against pop star Katy Perry for appropriating his music.  This exercise is about using great art of the past to form a foundation for creating your own unique vision.</w:t>
      </w:r>
    </w:p>
    <w:p w14:paraId="674C0F8D" w14:textId="77777777" w:rsidR="00531B85" w:rsidRPr="009E4C9E" w:rsidRDefault="00531B85" w:rsidP="00531B85">
      <w:pPr>
        <w:rPr>
          <w:rFonts w:ascii="Arial" w:hAnsi="Arial" w:cs="Arial"/>
          <w:sz w:val="20"/>
          <w:szCs w:val="20"/>
        </w:rPr>
      </w:pPr>
    </w:p>
    <w:p w14:paraId="6BFD8CDB" w14:textId="4B0B7FAD" w:rsidR="00531B85" w:rsidRDefault="00470780" w:rsidP="00531B85">
      <w:pPr>
        <w:rPr>
          <w:rFonts w:ascii="Arial" w:hAnsi="Arial" w:cs="Arial"/>
          <w:sz w:val="20"/>
          <w:szCs w:val="20"/>
        </w:rPr>
      </w:pPr>
      <w:r w:rsidRPr="00470780">
        <w:rPr>
          <w:rFonts w:ascii="Arial" w:hAnsi="Arial" w:cs="Arial"/>
          <w:b/>
          <w:bCs/>
          <w:sz w:val="20"/>
          <w:szCs w:val="20"/>
          <w:u w:val="single"/>
        </w:rPr>
        <w:t>Instructions:</w:t>
      </w:r>
      <w:r>
        <w:rPr>
          <w:rFonts w:ascii="Arial" w:hAnsi="Arial" w:cs="Arial"/>
          <w:sz w:val="20"/>
          <w:szCs w:val="20"/>
        </w:rPr>
        <w:t xml:space="preserve"> </w:t>
      </w:r>
      <w:r w:rsidR="00531B85">
        <w:rPr>
          <w:rFonts w:ascii="Arial" w:hAnsi="Arial" w:cs="Arial"/>
          <w:sz w:val="20"/>
          <w:szCs w:val="20"/>
        </w:rPr>
        <w:t xml:space="preserve">Find a master portrait painting done before 1980 that inspires you or one that you have always admired, scan the image and place in Photoshop. Using either your drawings, your own photographs, or other scanned photos, choose a visual theme (such as nature, architecture, nautical, insects, </w:t>
      </w:r>
      <w:proofErr w:type="gramStart"/>
      <w:r w:rsidR="00531B85">
        <w:rPr>
          <w:rFonts w:ascii="Arial" w:hAnsi="Arial" w:cs="Arial"/>
          <w:sz w:val="20"/>
          <w:szCs w:val="20"/>
        </w:rPr>
        <w:t>fruit,…</w:t>
      </w:r>
      <w:proofErr w:type="gramEnd"/>
      <w:r w:rsidR="00531B85">
        <w:rPr>
          <w:rFonts w:ascii="Arial" w:hAnsi="Arial" w:cs="Arial"/>
          <w:sz w:val="20"/>
          <w:szCs w:val="20"/>
        </w:rPr>
        <w:t>) and recreate the painting using the photos in a collage technique.</w:t>
      </w:r>
    </w:p>
    <w:p w14:paraId="79119854" w14:textId="77777777" w:rsidR="00531B85" w:rsidRPr="009E4C9E" w:rsidRDefault="00531B85" w:rsidP="00531B85">
      <w:pPr>
        <w:rPr>
          <w:rFonts w:ascii="Arial" w:hAnsi="Arial" w:cs="Arial"/>
          <w:sz w:val="20"/>
          <w:szCs w:val="20"/>
        </w:rPr>
      </w:pPr>
    </w:p>
    <w:p w14:paraId="330DC893" w14:textId="77777777" w:rsidR="00531B85" w:rsidRPr="009E4C9E" w:rsidRDefault="00531B85" w:rsidP="00531B85">
      <w:pPr>
        <w:autoSpaceDE w:val="0"/>
        <w:autoSpaceDN w:val="0"/>
        <w:adjustRightInd w:val="0"/>
        <w:spacing w:after="240"/>
        <w:rPr>
          <w:rFonts w:ascii="Arial" w:eastAsiaTheme="minorEastAsia" w:hAnsi="Arial" w:cs="Arial"/>
          <w:sz w:val="20"/>
          <w:szCs w:val="20"/>
        </w:rPr>
      </w:pPr>
      <w:r w:rsidRPr="009E4C9E">
        <w:rPr>
          <w:rFonts w:ascii="Arial" w:eastAsiaTheme="minorEastAsia" w:hAnsi="Arial" w:cs="Arial"/>
          <w:b/>
          <w:sz w:val="20"/>
          <w:szCs w:val="20"/>
          <w:u w:val="single"/>
        </w:rPr>
        <w:t>Photoshop Skill Sets</w:t>
      </w:r>
      <w:r w:rsidRPr="009E4C9E">
        <w:rPr>
          <w:rFonts w:ascii="Arial" w:eastAsiaTheme="minorEastAsia" w:hAnsi="Arial" w:cs="Arial"/>
          <w:sz w:val="20"/>
          <w:szCs w:val="20"/>
        </w:rPr>
        <w:t xml:space="preserve">: Intro to Photoshop Application, Basic Tools What interface looks like and how to bring in Images, Input/Output, RGB/CMYK, Image Size, how many DPI to print, selection tools, Basic Manipulations, scaling/rotating/cut copy paste, Layers: creating duplicating hiding showing. Manipulation of photography, </w:t>
      </w:r>
      <w:r>
        <w:rPr>
          <w:rFonts w:ascii="Arial" w:eastAsiaTheme="minorEastAsia" w:hAnsi="Arial" w:cs="Arial"/>
          <w:sz w:val="20"/>
          <w:szCs w:val="20"/>
        </w:rPr>
        <w:t>l</w:t>
      </w:r>
      <w:r w:rsidRPr="009E4C9E">
        <w:rPr>
          <w:rFonts w:ascii="Arial" w:eastAsiaTheme="minorEastAsia" w:hAnsi="Arial" w:cs="Arial"/>
          <w:sz w:val="20"/>
          <w:szCs w:val="20"/>
        </w:rPr>
        <w:t>ayer styles, layer masks.</w:t>
      </w:r>
    </w:p>
    <w:p w14:paraId="32D48532" w14:textId="77777777" w:rsidR="00531B85" w:rsidRPr="009E4C9E" w:rsidRDefault="00531B85" w:rsidP="00531B85">
      <w:pPr>
        <w:autoSpaceDE w:val="0"/>
        <w:autoSpaceDN w:val="0"/>
        <w:adjustRightInd w:val="0"/>
        <w:spacing w:after="240"/>
        <w:rPr>
          <w:rFonts w:ascii="Arial" w:eastAsiaTheme="minorEastAsia" w:hAnsi="Arial" w:cs="Arial"/>
          <w:sz w:val="20"/>
          <w:szCs w:val="20"/>
        </w:rPr>
      </w:pPr>
      <w:r w:rsidRPr="009E4C9E">
        <w:rPr>
          <w:rFonts w:ascii="Arial" w:eastAsiaTheme="minorEastAsia" w:hAnsi="Arial" w:cs="Arial"/>
          <w:b/>
          <w:sz w:val="20"/>
          <w:szCs w:val="20"/>
          <w:u w:val="single"/>
        </w:rPr>
        <w:t xml:space="preserve">Drawing Skill Sets: </w:t>
      </w:r>
      <w:r>
        <w:rPr>
          <w:rFonts w:ascii="Arial" w:eastAsiaTheme="minorEastAsia" w:hAnsi="Arial" w:cs="Arial"/>
          <w:sz w:val="20"/>
          <w:szCs w:val="20"/>
        </w:rPr>
        <w:t xml:space="preserve"> l</w:t>
      </w:r>
      <w:r w:rsidRPr="009E4C9E">
        <w:rPr>
          <w:rFonts w:ascii="Arial" w:eastAsiaTheme="minorEastAsia" w:hAnsi="Arial" w:cs="Arial"/>
          <w:sz w:val="20"/>
          <w:szCs w:val="20"/>
        </w:rPr>
        <w:t xml:space="preserve">ine </w:t>
      </w:r>
      <w:r>
        <w:rPr>
          <w:rFonts w:ascii="Arial" w:eastAsiaTheme="minorEastAsia" w:hAnsi="Arial" w:cs="Arial"/>
          <w:sz w:val="20"/>
          <w:szCs w:val="20"/>
        </w:rPr>
        <w:t>q</w:t>
      </w:r>
      <w:r w:rsidRPr="009E4C9E">
        <w:rPr>
          <w:rFonts w:ascii="Arial" w:eastAsiaTheme="minorEastAsia" w:hAnsi="Arial" w:cs="Arial"/>
          <w:sz w:val="20"/>
          <w:szCs w:val="20"/>
        </w:rPr>
        <w:t xml:space="preserve">uality, </w:t>
      </w:r>
      <w:r>
        <w:rPr>
          <w:rFonts w:ascii="Arial" w:eastAsiaTheme="minorEastAsia" w:hAnsi="Arial" w:cs="Arial"/>
          <w:sz w:val="20"/>
          <w:szCs w:val="20"/>
        </w:rPr>
        <w:t>c</w:t>
      </w:r>
      <w:r w:rsidRPr="009E4C9E">
        <w:rPr>
          <w:rFonts w:ascii="Arial" w:eastAsiaTheme="minorEastAsia" w:hAnsi="Arial" w:cs="Arial"/>
          <w:sz w:val="20"/>
          <w:szCs w:val="20"/>
        </w:rPr>
        <w:t>omposition, perspective and space.</w:t>
      </w:r>
    </w:p>
    <w:p w14:paraId="1E06A82E" w14:textId="77777777" w:rsidR="00531B85" w:rsidRPr="009E4C9E" w:rsidRDefault="00531B85" w:rsidP="00531B85">
      <w:pPr>
        <w:rPr>
          <w:rFonts w:ascii="Arial" w:eastAsiaTheme="minorEastAsia" w:hAnsi="Arial" w:cs="Arial"/>
          <w:sz w:val="20"/>
          <w:szCs w:val="20"/>
        </w:rPr>
      </w:pPr>
      <w:r w:rsidRPr="009E4C9E">
        <w:rPr>
          <w:rFonts w:ascii="Arial" w:eastAsiaTheme="minorEastAsia" w:hAnsi="Arial" w:cs="Arial"/>
          <w:b/>
          <w:sz w:val="20"/>
          <w:szCs w:val="20"/>
          <w:u w:val="single"/>
        </w:rPr>
        <w:t>References/Artists to consider</w:t>
      </w:r>
      <w:r w:rsidRPr="009E4C9E">
        <w:rPr>
          <w:rFonts w:ascii="Arial" w:eastAsiaTheme="minorEastAsia" w:hAnsi="Arial" w:cs="Arial"/>
          <w:sz w:val="20"/>
          <w:szCs w:val="20"/>
        </w:rPr>
        <w:t xml:space="preserve">: Joan Miro, Edgar Degas, </w:t>
      </w:r>
      <w:r w:rsidRPr="009E4C9E">
        <w:rPr>
          <w:rFonts w:ascii="Arial" w:hAnsi="Arial" w:cs="Arial"/>
          <w:color w:val="222222"/>
          <w:sz w:val="20"/>
          <w:szCs w:val="20"/>
          <w:shd w:val="clear" w:color="auto" w:fill="FFFFFF"/>
        </w:rPr>
        <w:t xml:space="preserve">stop-motion photography of </w:t>
      </w:r>
      <w:proofErr w:type="spellStart"/>
      <w:r w:rsidRPr="009E4C9E">
        <w:rPr>
          <w:rFonts w:ascii="Arial" w:hAnsi="Arial" w:cs="Arial"/>
          <w:color w:val="222222"/>
          <w:sz w:val="20"/>
          <w:szCs w:val="20"/>
          <w:shd w:val="clear" w:color="auto" w:fill="FFFFFF"/>
        </w:rPr>
        <w:t>Eteinne</w:t>
      </w:r>
      <w:proofErr w:type="spellEnd"/>
      <w:r w:rsidRPr="009E4C9E">
        <w:rPr>
          <w:rFonts w:ascii="Arial" w:hAnsi="Arial" w:cs="Arial"/>
          <w:color w:val="222222"/>
          <w:sz w:val="20"/>
          <w:szCs w:val="20"/>
          <w:shd w:val="clear" w:color="auto" w:fill="FFFFFF"/>
        </w:rPr>
        <w:t xml:space="preserve">-Jules </w:t>
      </w:r>
      <w:proofErr w:type="spellStart"/>
      <w:r w:rsidRPr="009E4C9E">
        <w:rPr>
          <w:rFonts w:ascii="Arial" w:hAnsi="Arial" w:cs="Arial"/>
          <w:color w:val="222222"/>
          <w:sz w:val="20"/>
          <w:szCs w:val="20"/>
          <w:shd w:val="clear" w:color="auto" w:fill="FFFFFF"/>
        </w:rPr>
        <w:t>Marey</w:t>
      </w:r>
      <w:proofErr w:type="spellEnd"/>
      <w:r w:rsidRPr="009E4C9E">
        <w:rPr>
          <w:rFonts w:ascii="Arial" w:hAnsi="Arial" w:cs="Arial"/>
          <w:color w:val="222222"/>
          <w:sz w:val="20"/>
          <w:szCs w:val="20"/>
          <w:shd w:val="clear" w:color="auto" w:fill="FFFFFF"/>
        </w:rPr>
        <w:t>,</w:t>
      </w:r>
      <w:r w:rsidRPr="009E4C9E">
        <w:rPr>
          <w:rFonts w:ascii="Arial" w:hAnsi="Arial" w:cs="Arial"/>
          <w:sz w:val="20"/>
          <w:szCs w:val="20"/>
        </w:rPr>
        <w:t xml:space="preserve"> </w:t>
      </w:r>
      <w:r w:rsidRPr="009E4C9E">
        <w:rPr>
          <w:rFonts w:ascii="Arial" w:eastAsiaTheme="minorEastAsia" w:hAnsi="Arial" w:cs="Arial"/>
          <w:sz w:val="20"/>
          <w:szCs w:val="20"/>
        </w:rPr>
        <w:t xml:space="preserve">Marc Chagall, Chinese Calligraphy, Julie </w:t>
      </w:r>
      <w:proofErr w:type="spellStart"/>
      <w:r w:rsidRPr="009E4C9E">
        <w:rPr>
          <w:rFonts w:ascii="Arial" w:eastAsiaTheme="minorEastAsia" w:hAnsi="Arial" w:cs="Arial"/>
          <w:sz w:val="20"/>
          <w:szCs w:val="20"/>
        </w:rPr>
        <w:t>Mehretu</w:t>
      </w:r>
      <w:proofErr w:type="spellEnd"/>
      <w:r w:rsidRPr="009E4C9E">
        <w:rPr>
          <w:rFonts w:ascii="Arial" w:eastAsiaTheme="minorEastAsia" w:hAnsi="Arial" w:cs="Arial"/>
          <w:sz w:val="20"/>
          <w:szCs w:val="20"/>
        </w:rPr>
        <w:t>, Lascaux cave paintings, Eadweard Muybridge, Duchamp’s “Nude Descending a Staircase, NO.2”, Umberto Boccioni’s “Unique Forms of Continuity in Space”.</w:t>
      </w:r>
    </w:p>
    <w:p w14:paraId="006EBE76" w14:textId="77777777" w:rsidR="00531B85" w:rsidRPr="009E4C9E" w:rsidRDefault="00531B85" w:rsidP="00531B85">
      <w:pPr>
        <w:rPr>
          <w:rFonts w:ascii="Arial" w:eastAsiaTheme="minorEastAsia" w:hAnsi="Arial" w:cs="Arial"/>
          <w:sz w:val="20"/>
          <w:szCs w:val="20"/>
        </w:rPr>
      </w:pPr>
    </w:p>
    <w:p w14:paraId="338D6EDD" w14:textId="77777777" w:rsidR="00531B85" w:rsidRDefault="00531B85" w:rsidP="00531B85">
      <w:pPr>
        <w:rPr>
          <w:rFonts w:ascii="Arial" w:eastAsiaTheme="minorEastAsia" w:hAnsi="Arial" w:cs="Arial"/>
          <w:sz w:val="20"/>
          <w:szCs w:val="20"/>
        </w:rPr>
      </w:pPr>
      <w:r w:rsidRPr="009E4C9E">
        <w:rPr>
          <w:rFonts w:ascii="Arial" w:eastAsiaTheme="minorEastAsia" w:hAnsi="Arial" w:cs="Arial"/>
          <w:b/>
          <w:sz w:val="20"/>
          <w:szCs w:val="20"/>
          <w:u w:val="single"/>
        </w:rPr>
        <w:t>Materials:</w:t>
      </w:r>
      <w:r w:rsidRPr="009E4C9E">
        <w:rPr>
          <w:rFonts w:ascii="Arial" w:eastAsiaTheme="minorEastAsia" w:hAnsi="Arial" w:cs="Arial"/>
          <w:sz w:val="20"/>
          <w:szCs w:val="20"/>
        </w:rPr>
        <w:t xml:space="preserve"> charcoal, pen, pencil, Photoshop</w:t>
      </w:r>
      <w:r>
        <w:rPr>
          <w:rFonts w:ascii="Arial" w:eastAsiaTheme="minorEastAsia" w:hAnsi="Arial" w:cs="Arial"/>
          <w:sz w:val="20"/>
          <w:szCs w:val="20"/>
        </w:rPr>
        <w:t>,</w:t>
      </w:r>
      <w:r w:rsidRPr="009E4C9E">
        <w:rPr>
          <w:rFonts w:ascii="Arial" w:eastAsiaTheme="minorEastAsia" w:hAnsi="Arial" w:cs="Arial"/>
          <w:sz w:val="20"/>
          <w:szCs w:val="20"/>
        </w:rPr>
        <w:t xml:space="preserve"> </w:t>
      </w:r>
      <w:r>
        <w:rPr>
          <w:rFonts w:ascii="Arial" w:eastAsiaTheme="minorEastAsia" w:hAnsi="Arial" w:cs="Arial"/>
          <w:sz w:val="20"/>
          <w:szCs w:val="20"/>
        </w:rPr>
        <w:t>photographic references</w:t>
      </w:r>
    </w:p>
    <w:p w14:paraId="53E2DE64" w14:textId="77777777" w:rsidR="00531B85" w:rsidRPr="00331B29" w:rsidRDefault="00531B85" w:rsidP="00531B85">
      <w:pPr>
        <w:rPr>
          <w:rFonts w:ascii="Arial" w:eastAsiaTheme="minorEastAsia" w:hAnsi="Arial" w:cs="Arial"/>
          <w:sz w:val="20"/>
          <w:szCs w:val="20"/>
        </w:rPr>
      </w:pPr>
    </w:p>
    <w:p w14:paraId="417A79F5" w14:textId="77777777" w:rsidR="00531B85" w:rsidRPr="00373BE7" w:rsidRDefault="00531B85" w:rsidP="00531B85">
      <w:pPr>
        <w:autoSpaceDE w:val="0"/>
        <w:autoSpaceDN w:val="0"/>
        <w:adjustRightInd w:val="0"/>
        <w:spacing w:after="240"/>
        <w:rPr>
          <w:rFonts w:ascii="Arial" w:eastAsiaTheme="minorEastAsia" w:hAnsi="Arial" w:cs="Arial"/>
          <w:b/>
          <w:bCs/>
          <w:sz w:val="20"/>
          <w:szCs w:val="20"/>
          <w:u w:val="single"/>
        </w:rPr>
      </w:pPr>
      <w:r w:rsidRPr="00373BE7">
        <w:rPr>
          <w:rFonts w:ascii="Arial" w:eastAsiaTheme="minorEastAsia" w:hAnsi="Arial" w:cs="Arial"/>
          <w:b/>
          <w:bCs/>
          <w:sz w:val="20"/>
          <w:szCs w:val="20"/>
          <w:u w:val="single"/>
        </w:rPr>
        <w:t>(Part 3) Context and Representation</w:t>
      </w:r>
      <w:r w:rsidRPr="00373BE7">
        <w:rPr>
          <w:rFonts w:ascii="MS Gothic" w:eastAsia="MS Gothic" w:hAnsi="MS Gothic" w:cs="MS Gothic" w:hint="eastAsia"/>
          <w:b/>
          <w:bCs/>
          <w:sz w:val="20"/>
          <w:szCs w:val="20"/>
          <w:u w:val="single"/>
        </w:rPr>
        <w:t> </w:t>
      </w:r>
      <w:r w:rsidRPr="00373BE7">
        <w:rPr>
          <w:rFonts w:ascii="Arial" w:eastAsiaTheme="minorEastAsia" w:hAnsi="Arial" w:cs="Arial"/>
          <w:b/>
          <w:bCs/>
          <w:sz w:val="20"/>
          <w:szCs w:val="20"/>
          <w:u w:val="single"/>
        </w:rPr>
        <w:t>Meaning and Culture</w:t>
      </w:r>
      <w:r w:rsidRPr="00373BE7">
        <w:rPr>
          <w:rFonts w:ascii="MS Gothic" w:eastAsia="MS Gothic" w:hAnsi="MS Gothic" w:cs="MS Gothic" w:hint="eastAsia"/>
          <w:b/>
          <w:bCs/>
          <w:sz w:val="20"/>
          <w:szCs w:val="20"/>
          <w:u w:val="single"/>
        </w:rPr>
        <w:t> </w:t>
      </w:r>
    </w:p>
    <w:p w14:paraId="12A58313" w14:textId="77777777" w:rsidR="00531B85" w:rsidRPr="00373BE7"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sz w:val="20"/>
          <w:szCs w:val="20"/>
        </w:rPr>
        <w:t xml:space="preserve">Students further explore representation and meaning in relationship to context and cultural influences, responding thoughtfully and creatively through the application and transformation of the tools of drawing and imaging. Contextual examples for students to explore may include: Personal / Interpersonal, Cultural, Historical, Philosophical, Religious, Political, </w:t>
      </w:r>
      <w:proofErr w:type="spellStart"/>
      <w:proofErr w:type="gramStart"/>
      <w:r w:rsidRPr="00373BE7">
        <w:rPr>
          <w:rFonts w:ascii="Arial" w:eastAsiaTheme="minorEastAsia" w:hAnsi="Arial" w:cs="Arial"/>
          <w:sz w:val="20"/>
          <w:szCs w:val="20"/>
        </w:rPr>
        <w:t>Social,etc</w:t>
      </w:r>
      <w:proofErr w:type="spellEnd"/>
      <w:r w:rsidRPr="00373BE7">
        <w:rPr>
          <w:rFonts w:ascii="Arial" w:eastAsiaTheme="minorEastAsia" w:hAnsi="Arial" w:cs="Arial"/>
          <w:sz w:val="20"/>
          <w:szCs w:val="20"/>
        </w:rPr>
        <w:t>.</w:t>
      </w:r>
      <w:proofErr w:type="gramEnd"/>
      <w:r w:rsidRPr="00373BE7">
        <w:rPr>
          <w:rFonts w:ascii="Arial" w:eastAsiaTheme="minorEastAsia" w:hAnsi="Arial" w:cs="Arial"/>
          <w:sz w:val="20"/>
          <w:szCs w:val="20"/>
        </w:rPr>
        <w:t xml:space="preserve"> </w:t>
      </w:r>
    </w:p>
    <w:p w14:paraId="24F7F2B6" w14:textId="77777777" w:rsidR="00470780" w:rsidRDefault="00470780" w:rsidP="00531B85">
      <w:pPr>
        <w:autoSpaceDE w:val="0"/>
        <w:autoSpaceDN w:val="0"/>
        <w:adjustRightInd w:val="0"/>
        <w:spacing w:after="240"/>
        <w:rPr>
          <w:rFonts w:ascii="Arial" w:eastAsiaTheme="minorEastAsia" w:hAnsi="Arial" w:cs="Arial"/>
          <w:b/>
          <w:sz w:val="20"/>
          <w:szCs w:val="20"/>
          <w:u w:val="single"/>
        </w:rPr>
      </w:pPr>
      <w:r>
        <w:rPr>
          <w:rFonts w:ascii="Arial" w:eastAsiaTheme="minorEastAsia" w:hAnsi="Arial" w:cs="Arial"/>
          <w:b/>
          <w:sz w:val="20"/>
          <w:szCs w:val="20"/>
          <w:u w:val="single"/>
        </w:rPr>
        <w:t>PROJECT 5</w:t>
      </w:r>
    </w:p>
    <w:p w14:paraId="72A225EC" w14:textId="428CC8B7" w:rsidR="00531B85" w:rsidRDefault="00531B85" w:rsidP="00531B85">
      <w:pPr>
        <w:autoSpaceDE w:val="0"/>
        <w:autoSpaceDN w:val="0"/>
        <w:adjustRightInd w:val="0"/>
        <w:spacing w:after="240"/>
        <w:rPr>
          <w:rFonts w:ascii="Arial" w:eastAsiaTheme="minorEastAsia" w:hAnsi="Arial" w:cs="Arial"/>
          <w:b/>
          <w:sz w:val="20"/>
          <w:szCs w:val="20"/>
          <w:u w:val="single"/>
        </w:rPr>
      </w:pPr>
      <w:r w:rsidRPr="00373BE7">
        <w:rPr>
          <w:rFonts w:ascii="Arial" w:eastAsiaTheme="minorEastAsia" w:hAnsi="Arial" w:cs="Arial"/>
          <w:b/>
          <w:sz w:val="20"/>
          <w:szCs w:val="20"/>
          <w:u w:val="single"/>
        </w:rPr>
        <w:t>Image and Text (Drawing, Digital Images, and Illustrator)</w:t>
      </w:r>
      <w:r>
        <w:rPr>
          <w:rFonts w:ascii="Arial" w:eastAsiaTheme="minorEastAsia" w:hAnsi="Arial" w:cs="Arial"/>
          <w:b/>
          <w:sz w:val="20"/>
          <w:szCs w:val="20"/>
          <w:u w:val="single"/>
        </w:rPr>
        <w:t xml:space="preserve"> </w:t>
      </w:r>
    </w:p>
    <w:p w14:paraId="64115B63" w14:textId="77777777" w:rsidR="00531B85" w:rsidRPr="00373BE7"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sz w:val="20"/>
          <w:szCs w:val="20"/>
        </w:rPr>
        <w:t xml:space="preserve">Letters and words are shapes, integrations of positive and negative space often depicted in simple black and white.   But they convey meaning far beyond their aesthetic nature because of their association with language and, therefore, thought.  The viewer does not see the shape of the text alone, but automatically interprets the denotation.  Can this complement an </w:t>
      </w:r>
      <w:proofErr w:type="gramStart"/>
      <w:r w:rsidRPr="00373BE7">
        <w:rPr>
          <w:rFonts w:ascii="Arial" w:eastAsiaTheme="minorEastAsia" w:hAnsi="Arial" w:cs="Arial"/>
          <w:sz w:val="20"/>
          <w:szCs w:val="20"/>
        </w:rPr>
        <w:t>image</w:t>
      </w:r>
      <w:proofErr w:type="gramEnd"/>
      <w:r w:rsidRPr="00373BE7">
        <w:rPr>
          <w:rFonts w:ascii="Arial" w:eastAsiaTheme="minorEastAsia" w:hAnsi="Arial" w:cs="Arial"/>
          <w:sz w:val="20"/>
          <w:szCs w:val="20"/>
        </w:rPr>
        <w:t xml:space="preserve"> or does it detract?</w:t>
      </w:r>
    </w:p>
    <w:p w14:paraId="08EBD297" w14:textId="2DFCFB95" w:rsidR="00531B85"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sz w:val="20"/>
          <w:szCs w:val="20"/>
        </w:rPr>
        <w:t>Combine photos of drawings and images to create a meaningful dialogue. Things to consider: what do words convey? Do you have to speak the same language to create meaning? How do words convey different ideas from images?</w:t>
      </w:r>
    </w:p>
    <w:p w14:paraId="59FA945D" w14:textId="7FD757E9" w:rsidR="00531B85" w:rsidRPr="00373BE7" w:rsidRDefault="00531B85" w:rsidP="00531B85">
      <w:pPr>
        <w:autoSpaceDE w:val="0"/>
        <w:autoSpaceDN w:val="0"/>
        <w:adjustRightInd w:val="0"/>
        <w:spacing w:after="240"/>
        <w:rPr>
          <w:rFonts w:ascii="Arial" w:eastAsiaTheme="minorEastAsia" w:hAnsi="Arial" w:cs="Arial"/>
          <w:sz w:val="20"/>
          <w:szCs w:val="20"/>
        </w:rPr>
      </w:pPr>
      <w:r w:rsidRPr="00FE0642">
        <w:rPr>
          <w:rFonts w:ascii="Arial" w:eastAsiaTheme="minorEastAsia" w:hAnsi="Arial" w:cs="Arial"/>
          <w:b/>
          <w:bCs/>
          <w:sz w:val="20"/>
          <w:szCs w:val="20"/>
          <w:u w:val="single"/>
        </w:rPr>
        <w:t>Instructions:</w:t>
      </w:r>
      <w:r>
        <w:rPr>
          <w:rFonts w:ascii="Arial" w:eastAsiaTheme="minorEastAsia" w:hAnsi="Arial" w:cs="Arial"/>
          <w:sz w:val="20"/>
          <w:szCs w:val="20"/>
        </w:rPr>
        <w:t xml:space="preserve"> Choose a “mom and pop” shop in NYC that has been rumored to be having financial trouble. Take your own photos or use a photo found on the internet or on social media as visual </w:t>
      </w:r>
      <w:r>
        <w:rPr>
          <w:rFonts w:ascii="Arial" w:eastAsiaTheme="minorEastAsia" w:hAnsi="Arial" w:cs="Arial"/>
          <w:sz w:val="20"/>
          <w:szCs w:val="20"/>
        </w:rPr>
        <w:lastRenderedPageBreak/>
        <w:t>reference. You can recreate this photo as a drawing and/or manipulate it in Illustrator. Combine text (name of the shop, owner, items or services for sale) with the drawing/photograph and create a visually intriguing statement about the shop that needs help. Design this announcement for Instagram or another social media platform to help raise awareness for this business. Please refer to @newyorknico on Instagram for inspiration.</w:t>
      </w:r>
    </w:p>
    <w:p w14:paraId="7D1AA5BF" w14:textId="77777777" w:rsidR="00531B85" w:rsidRPr="00373BE7"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b/>
          <w:sz w:val="20"/>
          <w:szCs w:val="20"/>
          <w:u w:val="single"/>
        </w:rPr>
        <w:t>Skill Sets:</w:t>
      </w:r>
      <w:r w:rsidRPr="00373BE7">
        <w:rPr>
          <w:rFonts w:ascii="Arial" w:eastAsiaTheme="minorEastAsia" w:hAnsi="Arial" w:cs="Arial"/>
          <w:sz w:val="20"/>
          <w:szCs w:val="20"/>
        </w:rPr>
        <w:t xml:space="preserve"> Text Tool, Path Tools for Art, Merging, Brush Tool, Making of Brushes, pattern making and creating swatches.</w:t>
      </w:r>
    </w:p>
    <w:p w14:paraId="02559B28" w14:textId="77777777" w:rsidR="00531B85" w:rsidRPr="00373BE7"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b/>
          <w:sz w:val="20"/>
          <w:szCs w:val="20"/>
          <w:u w:val="single"/>
        </w:rPr>
        <w:t>References/Artists:</w:t>
      </w:r>
      <w:r w:rsidRPr="00373BE7">
        <w:rPr>
          <w:rFonts w:ascii="Arial" w:eastAsiaTheme="minorEastAsia" w:hAnsi="Arial" w:cs="Arial"/>
          <w:sz w:val="20"/>
          <w:szCs w:val="20"/>
        </w:rPr>
        <w:t xml:space="preserve"> Shepard Fairey, Mira Schor, Chuck Connelly, Jasper Johns, Jenny Holzer, Mariah Fee, Glenn </w:t>
      </w:r>
      <w:proofErr w:type="spellStart"/>
      <w:r w:rsidRPr="00373BE7">
        <w:rPr>
          <w:rFonts w:ascii="Arial" w:eastAsiaTheme="minorEastAsia" w:hAnsi="Arial" w:cs="Arial"/>
          <w:sz w:val="20"/>
          <w:szCs w:val="20"/>
        </w:rPr>
        <w:t>Ligon</w:t>
      </w:r>
      <w:proofErr w:type="spellEnd"/>
      <w:r w:rsidRPr="00373BE7">
        <w:rPr>
          <w:rFonts w:ascii="Arial" w:eastAsiaTheme="minorEastAsia" w:hAnsi="Arial" w:cs="Arial"/>
          <w:sz w:val="20"/>
          <w:szCs w:val="20"/>
        </w:rPr>
        <w:t>, Ancient Egyptian painting and hieroglyphs.</w:t>
      </w:r>
    </w:p>
    <w:p w14:paraId="292E104B" w14:textId="77777777" w:rsidR="00531B85" w:rsidRPr="00373BE7" w:rsidRDefault="00531B85" w:rsidP="00531B85">
      <w:pPr>
        <w:autoSpaceDE w:val="0"/>
        <w:autoSpaceDN w:val="0"/>
        <w:adjustRightInd w:val="0"/>
        <w:spacing w:after="240"/>
        <w:rPr>
          <w:rFonts w:ascii="Arial" w:eastAsiaTheme="minorEastAsia" w:hAnsi="Arial" w:cs="Arial"/>
          <w:sz w:val="20"/>
          <w:szCs w:val="20"/>
        </w:rPr>
      </w:pPr>
      <w:r w:rsidRPr="00373BE7">
        <w:rPr>
          <w:rFonts w:ascii="Arial" w:eastAsiaTheme="minorEastAsia" w:hAnsi="Arial" w:cs="Arial"/>
          <w:b/>
          <w:sz w:val="20"/>
          <w:szCs w:val="20"/>
          <w:u w:val="single"/>
        </w:rPr>
        <w:t>Materials:</w:t>
      </w:r>
      <w:r w:rsidRPr="00373BE7">
        <w:rPr>
          <w:rFonts w:ascii="Arial" w:eastAsiaTheme="minorEastAsia" w:hAnsi="Arial" w:cs="Arial"/>
          <w:sz w:val="20"/>
          <w:szCs w:val="20"/>
        </w:rPr>
        <w:t xml:space="preserve"> digital photo</w:t>
      </w:r>
      <w:r>
        <w:rPr>
          <w:rFonts w:ascii="Arial" w:eastAsiaTheme="minorEastAsia" w:hAnsi="Arial" w:cs="Arial"/>
          <w:sz w:val="20"/>
          <w:szCs w:val="20"/>
        </w:rPr>
        <w:t>s and drawings</w:t>
      </w:r>
      <w:r w:rsidRPr="00373BE7">
        <w:rPr>
          <w:rFonts w:ascii="Arial" w:eastAsiaTheme="minorEastAsia" w:hAnsi="Arial" w:cs="Arial"/>
          <w:sz w:val="20"/>
          <w:szCs w:val="20"/>
        </w:rPr>
        <w:t>, Illustrator</w:t>
      </w:r>
    </w:p>
    <w:p w14:paraId="57459B5B" w14:textId="77777777" w:rsidR="00470780" w:rsidRDefault="00470780" w:rsidP="00531B85">
      <w:pPr>
        <w:autoSpaceDE w:val="0"/>
        <w:autoSpaceDN w:val="0"/>
        <w:adjustRightInd w:val="0"/>
        <w:spacing w:after="240"/>
        <w:rPr>
          <w:rFonts w:ascii="Arial" w:eastAsiaTheme="minorEastAsia" w:hAnsi="Arial" w:cs="Arial"/>
          <w:b/>
          <w:sz w:val="20"/>
          <w:szCs w:val="20"/>
          <w:u w:val="single"/>
        </w:rPr>
      </w:pPr>
      <w:bookmarkStart w:id="0" w:name="_od3op0o68vyu" w:colFirst="0" w:colLast="0"/>
      <w:bookmarkEnd w:id="0"/>
      <w:r>
        <w:rPr>
          <w:rFonts w:ascii="Arial" w:eastAsiaTheme="minorEastAsia" w:hAnsi="Arial" w:cs="Arial"/>
          <w:b/>
          <w:sz w:val="20"/>
          <w:szCs w:val="20"/>
          <w:u w:val="single"/>
        </w:rPr>
        <w:t>PROJECT 6 FINAL</w:t>
      </w:r>
    </w:p>
    <w:p w14:paraId="6733E104" w14:textId="2465DE55" w:rsidR="00531B85" w:rsidRDefault="00531B85" w:rsidP="00531B85">
      <w:pPr>
        <w:autoSpaceDE w:val="0"/>
        <w:autoSpaceDN w:val="0"/>
        <w:adjustRightInd w:val="0"/>
        <w:spacing w:after="240"/>
        <w:rPr>
          <w:rFonts w:ascii="Arial" w:eastAsiaTheme="minorEastAsia" w:hAnsi="Arial" w:cs="Arial"/>
          <w:b/>
          <w:sz w:val="20"/>
          <w:szCs w:val="20"/>
          <w:u w:val="single"/>
        </w:rPr>
      </w:pPr>
      <w:r w:rsidRPr="009E4C9E">
        <w:rPr>
          <w:rFonts w:ascii="Arial" w:eastAsiaTheme="minorEastAsia" w:hAnsi="Arial" w:cs="Arial"/>
          <w:b/>
          <w:sz w:val="20"/>
          <w:szCs w:val="20"/>
          <w:u w:val="single"/>
        </w:rPr>
        <w:t>Historical and Social Self Portrait (Combination of Drawing and Digital – Medium of your choice)</w:t>
      </w:r>
      <w:r>
        <w:rPr>
          <w:rFonts w:ascii="Arial" w:eastAsiaTheme="minorEastAsia" w:hAnsi="Arial" w:cs="Arial"/>
          <w:b/>
          <w:sz w:val="20"/>
          <w:szCs w:val="20"/>
          <w:u w:val="single"/>
        </w:rPr>
        <w:t xml:space="preserve"> Final Projects</w:t>
      </w:r>
    </w:p>
    <w:p w14:paraId="4C4C4A24" w14:textId="54866CBE" w:rsidR="00531B85" w:rsidRPr="009E4C9E" w:rsidRDefault="00531B85" w:rsidP="00531B85">
      <w:pPr>
        <w:autoSpaceDE w:val="0"/>
        <w:autoSpaceDN w:val="0"/>
        <w:adjustRightInd w:val="0"/>
        <w:spacing w:after="240"/>
        <w:rPr>
          <w:rFonts w:ascii="Arial" w:eastAsiaTheme="minorEastAsia" w:hAnsi="Arial" w:cs="Arial"/>
          <w:b/>
          <w:sz w:val="20"/>
          <w:szCs w:val="20"/>
          <w:u w:val="single"/>
        </w:rPr>
      </w:pPr>
      <w:r>
        <w:rPr>
          <w:rFonts w:ascii="Arial" w:eastAsiaTheme="minorEastAsia" w:hAnsi="Arial" w:cs="Arial"/>
          <w:b/>
          <w:sz w:val="20"/>
          <w:szCs w:val="20"/>
          <w:u w:val="single"/>
        </w:rPr>
        <w:t xml:space="preserve">Entire piece in </w:t>
      </w:r>
      <w:r w:rsidR="00182C27">
        <w:rPr>
          <w:rFonts w:ascii="Arial" w:eastAsiaTheme="minorEastAsia" w:hAnsi="Arial" w:cs="Arial"/>
          <w:b/>
          <w:sz w:val="20"/>
          <w:szCs w:val="20"/>
          <w:u w:val="single"/>
        </w:rPr>
        <w:t>three</w:t>
      </w:r>
      <w:r>
        <w:rPr>
          <w:rFonts w:ascii="Arial" w:eastAsiaTheme="minorEastAsia" w:hAnsi="Arial" w:cs="Arial"/>
          <w:b/>
          <w:sz w:val="20"/>
          <w:szCs w:val="20"/>
          <w:u w:val="single"/>
        </w:rPr>
        <w:t xml:space="preserve"> parts is due at the end of the semester for final presentations.</w:t>
      </w:r>
    </w:p>
    <w:p w14:paraId="25C5324D" w14:textId="77777777" w:rsidR="00531B85" w:rsidRPr="009E4C9E" w:rsidRDefault="00531B85" w:rsidP="00531B85">
      <w:pPr>
        <w:autoSpaceDE w:val="0"/>
        <w:autoSpaceDN w:val="0"/>
        <w:adjustRightInd w:val="0"/>
        <w:spacing w:after="240"/>
        <w:rPr>
          <w:rFonts w:ascii="Arial" w:eastAsiaTheme="minorEastAsia" w:hAnsi="Arial" w:cs="Arial"/>
          <w:sz w:val="20"/>
          <w:szCs w:val="20"/>
        </w:rPr>
      </w:pPr>
      <w:r w:rsidRPr="009E4C9E">
        <w:rPr>
          <w:rFonts w:ascii="Arial" w:eastAsiaTheme="minorEastAsia" w:hAnsi="Arial" w:cs="Arial"/>
          <w:sz w:val="20"/>
          <w:szCs w:val="20"/>
        </w:rPr>
        <w:t xml:space="preserve">An artist’s choices in representing the </w:t>
      </w:r>
      <w:proofErr w:type="spellStart"/>
      <w:r w:rsidRPr="009E4C9E">
        <w:rPr>
          <w:rFonts w:ascii="Arial" w:eastAsiaTheme="minorEastAsia" w:hAnsi="Arial" w:cs="Arial"/>
          <w:sz w:val="20"/>
          <w:szCs w:val="20"/>
        </w:rPr>
        <w:t>self convey</w:t>
      </w:r>
      <w:proofErr w:type="spellEnd"/>
      <w:r w:rsidRPr="009E4C9E">
        <w:rPr>
          <w:rFonts w:ascii="Arial" w:eastAsiaTheme="minorEastAsia" w:hAnsi="Arial" w:cs="Arial"/>
          <w:sz w:val="20"/>
          <w:szCs w:val="20"/>
        </w:rPr>
        <w:t xml:space="preserve"> the ideas the artist wishes to communicate.  Important figures in the history of art have made different aesthetic decisions in their self-representation.  How do these choices arise from, reflect, and influence the meaning of the work?  How do the techniques we have studied this semester fit into these decisions?  What are the consequences of the artist’s choices?</w:t>
      </w:r>
    </w:p>
    <w:p w14:paraId="19278B0B" w14:textId="24BB2552" w:rsidR="00531B85" w:rsidRDefault="00531B85" w:rsidP="00531B85">
      <w:pPr>
        <w:autoSpaceDE w:val="0"/>
        <w:autoSpaceDN w:val="0"/>
        <w:adjustRightInd w:val="0"/>
        <w:spacing w:after="240"/>
        <w:rPr>
          <w:rFonts w:ascii="Arial" w:eastAsiaTheme="minorEastAsia" w:hAnsi="Arial" w:cs="Arial"/>
          <w:sz w:val="20"/>
          <w:szCs w:val="20"/>
        </w:rPr>
      </w:pPr>
      <w:r w:rsidRPr="009E4C9E">
        <w:rPr>
          <w:rFonts w:ascii="Arial" w:eastAsiaTheme="minorEastAsia" w:hAnsi="Arial" w:cs="Arial"/>
          <w:sz w:val="20"/>
          <w:szCs w:val="20"/>
        </w:rPr>
        <w:t>The Final project will be a culmination of aspects of the topics covered in the semester. The student will choose a figure in art history that he/she feels important in his/her</w:t>
      </w:r>
      <w:r w:rsidRPr="00E768BA">
        <w:rPr>
          <w:rFonts w:ascii="Arial" w:eastAsiaTheme="minorEastAsia" w:hAnsi="Arial" w:cs="Arial"/>
          <w:sz w:val="22"/>
          <w:szCs w:val="22"/>
        </w:rPr>
        <w:t xml:space="preserve"> </w:t>
      </w:r>
      <w:r w:rsidRPr="009E4C9E">
        <w:rPr>
          <w:rFonts w:ascii="Arial" w:eastAsiaTheme="minorEastAsia" w:hAnsi="Arial" w:cs="Arial"/>
          <w:sz w:val="20"/>
          <w:szCs w:val="20"/>
        </w:rPr>
        <w:t xml:space="preserve">culture and/or background and use this person as a starting point to share. Aspects to think about </w:t>
      </w:r>
      <w:proofErr w:type="gramStart"/>
      <w:r w:rsidRPr="009E4C9E">
        <w:rPr>
          <w:rFonts w:ascii="Arial" w:eastAsiaTheme="minorEastAsia" w:hAnsi="Arial" w:cs="Arial"/>
          <w:sz w:val="20"/>
          <w:szCs w:val="20"/>
        </w:rPr>
        <w:t>communicating:</w:t>
      </w:r>
      <w:proofErr w:type="gramEnd"/>
      <w:r w:rsidRPr="009E4C9E">
        <w:rPr>
          <w:rFonts w:ascii="Arial" w:eastAsiaTheme="minorEastAsia" w:hAnsi="Arial" w:cs="Arial"/>
          <w:sz w:val="20"/>
          <w:szCs w:val="20"/>
        </w:rPr>
        <w:t xml:space="preserve"> self-portrait in historical context, figure and ground, special relationship to culture, identity, the self. Drawing in wet or dry medium and using digital aspects are encouraged, as well as color and black and white materials. Students will have the freedom to express themselves using a variety of materials of their choice, choosing from both digital and analog materials. The visual portion of the final project will compile 3 </w:t>
      </w:r>
      <w:r w:rsidR="00182C27">
        <w:rPr>
          <w:rFonts w:ascii="Arial" w:eastAsiaTheme="minorEastAsia" w:hAnsi="Arial" w:cs="Arial"/>
          <w:sz w:val="20"/>
          <w:szCs w:val="20"/>
        </w:rPr>
        <w:t>parts</w:t>
      </w:r>
      <w:r w:rsidR="00470780">
        <w:rPr>
          <w:rFonts w:ascii="Arial" w:eastAsiaTheme="minorEastAsia" w:hAnsi="Arial" w:cs="Arial"/>
          <w:sz w:val="20"/>
          <w:szCs w:val="20"/>
        </w:rPr>
        <w:t>.</w:t>
      </w:r>
    </w:p>
    <w:p w14:paraId="3A9390F5" w14:textId="387D6F26" w:rsidR="00470780" w:rsidRPr="00470780" w:rsidRDefault="00470780" w:rsidP="00531B85">
      <w:pPr>
        <w:autoSpaceDE w:val="0"/>
        <w:autoSpaceDN w:val="0"/>
        <w:adjustRightInd w:val="0"/>
        <w:spacing w:after="240"/>
        <w:rPr>
          <w:rFonts w:ascii="Arial" w:eastAsiaTheme="minorEastAsia" w:hAnsi="Arial" w:cs="Arial"/>
          <w:b/>
          <w:bCs/>
          <w:sz w:val="20"/>
          <w:szCs w:val="20"/>
          <w:u w:val="single"/>
        </w:rPr>
      </w:pPr>
      <w:r>
        <w:rPr>
          <w:rFonts w:ascii="Arial" w:eastAsiaTheme="minorEastAsia" w:hAnsi="Arial" w:cs="Arial"/>
          <w:b/>
          <w:bCs/>
          <w:sz w:val="20"/>
          <w:szCs w:val="20"/>
          <w:u w:val="single"/>
        </w:rPr>
        <w:t>Instructions:</w:t>
      </w:r>
    </w:p>
    <w:p w14:paraId="1D0DDB06" w14:textId="0C14A783" w:rsidR="00531B85" w:rsidRPr="00F21218" w:rsidRDefault="00470780" w:rsidP="00531B85">
      <w:pPr>
        <w:pStyle w:val="ListParagraph"/>
        <w:widowControl w:val="0"/>
        <w:numPr>
          <w:ilvl w:val="0"/>
          <w:numId w:val="9"/>
        </w:numPr>
        <w:autoSpaceDE w:val="0"/>
        <w:autoSpaceDN w:val="0"/>
        <w:adjustRightInd w:val="0"/>
        <w:spacing w:after="240"/>
        <w:rPr>
          <w:rFonts w:ascii="Arial" w:eastAsiaTheme="minorEastAsia" w:hAnsi="Arial" w:cs="Arial"/>
          <w:sz w:val="20"/>
          <w:szCs w:val="20"/>
        </w:rPr>
      </w:pPr>
      <w:r>
        <w:rPr>
          <w:rFonts w:ascii="Arial" w:eastAsiaTheme="minorEastAsia" w:hAnsi="Arial" w:cs="Arial"/>
          <w:sz w:val="20"/>
          <w:szCs w:val="20"/>
        </w:rPr>
        <w:t>Do a</w:t>
      </w:r>
      <w:r w:rsidR="00531B85" w:rsidRPr="00F21218">
        <w:rPr>
          <w:rFonts w:ascii="Arial" w:eastAsiaTheme="minorEastAsia" w:hAnsi="Arial" w:cs="Arial"/>
          <w:sz w:val="20"/>
          <w:szCs w:val="20"/>
        </w:rPr>
        <w:t xml:space="preserve"> drawing (your choice of materials) done from life (a mirror) of yourself. This drawing will NOT utilize any photographic references.</w:t>
      </w:r>
    </w:p>
    <w:p w14:paraId="3798273C" w14:textId="4737785D" w:rsidR="00531B85" w:rsidRDefault="00470780" w:rsidP="00531B85">
      <w:pPr>
        <w:pStyle w:val="ListParagraph"/>
        <w:widowControl w:val="0"/>
        <w:numPr>
          <w:ilvl w:val="0"/>
          <w:numId w:val="9"/>
        </w:numPr>
        <w:autoSpaceDE w:val="0"/>
        <w:autoSpaceDN w:val="0"/>
        <w:adjustRightInd w:val="0"/>
        <w:spacing w:after="240"/>
        <w:rPr>
          <w:rFonts w:ascii="Arial" w:eastAsiaTheme="minorEastAsia" w:hAnsi="Arial" w:cs="Arial"/>
          <w:sz w:val="20"/>
          <w:szCs w:val="20"/>
        </w:rPr>
      </w:pPr>
      <w:r>
        <w:rPr>
          <w:rFonts w:ascii="Arial" w:eastAsiaTheme="minorEastAsia" w:hAnsi="Arial" w:cs="Arial"/>
          <w:sz w:val="20"/>
          <w:szCs w:val="20"/>
        </w:rPr>
        <w:t>Create an</w:t>
      </w:r>
      <w:r w:rsidR="00531B85" w:rsidRPr="009E4C9E">
        <w:rPr>
          <w:rFonts w:ascii="Arial" w:eastAsiaTheme="minorEastAsia" w:hAnsi="Arial" w:cs="Arial"/>
          <w:sz w:val="20"/>
          <w:szCs w:val="20"/>
        </w:rPr>
        <w:t xml:space="preserve"> image of yourself in photoshop or illustrator. This image can utilize a photographic </w:t>
      </w:r>
      <w:proofErr w:type="gramStart"/>
      <w:r w:rsidR="00531B85" w:rsidRPr="009E4C9E">
        <w:rPr>
          <w:rFonts w:ascii="Arial" w:eastAsiaTheme="minorEastAsia" w:hAnsi="Arial" w:cs="Arial"/>
          <w:sz w:val="20"/>
          <w:szCs w:val="20"/>
        </w:rPr>
        <w:t>reference,</w:t>
      </w:r>
      <w:r w:rsidR="00531B85">
        <w:rPr>
          <w:rFonts w:ascii="Arial" w:eastAsiaTheme="minorEastAsia" w:hAnsi="Arial" w:cs="Arial"/>
          <w:sz w:val="20"/>
          <w:szCs w:val="20"/>
        </w:rPr>
        <w:t xml:space="preserve"> </w:t>
      </w:r>
      <w:r w:rsidR="00531B85" w:rsidRPr="009E4C9E">
        <w:rPr>
          <w:rFonts w:ascii="Arial" w:eastAsiaTheme="minorEastAsia" w:hAnsi="Arial" w:cs="Arial"/>
          <w:sz w:val="20"/>
          <w:szCs w:val="20"/>
        </w:rPr>
        <w:t>but</w:t>
      </w:r>
      <w:proofErr w:type="gramEnd"/>
      <w:r w:rsidR="00531B85" w:rsidRPr="009E4C9E">
        <w:rPr>
          <w:rFonts w:ascii="Arial" w:eastAsiaTheme="minorEastAsia" w:hAnsi="Arial" w:cs="Arial"/>
          <w:sz w:val="20"/>
          <w:szCs w:val="20"/>
        </w:rPr>
        <w:t xml:space="preserve"> should not rely only on the photo.</w:t>
      </w:r>
    </w:p>
    <w:p w14:paraId="2B84CF0E" w14:textId="36C3B316" w:rsidR="00182C27" w:rsidRPr="00182C27" w:rsidRDefault="00470780" w:rsidP="00182C27">
      <w:pPr>
        <w:pStyle w:val="ListParagraph"/>
        <w:numPr>
          <w:ilvl w:val="0"/>
          <w:numId w:val="9"/>
        </w:numPr>
        <w:autoSpaceDE w:val="0"/>
        <w:autoSpaceDN w:val="0"/>
        <w:adjustRightInd w:val="0"/>
        <w:spacing w:after="240"/>
        <w:rPr>
          <w:rFonts w:ascii="Arial" w:eastAsiaTheme="minorEastAsia" w:hAnsi="Arial" w:cs="Arial"/>
          <w:sz w:val="20"/>
          <w:szCs w:val="20"/>
        </w:rPr>
      </w:pPr>
      <w:r>
        <w:rPr>
          <w:rFonts w:ascii="Arial" w:eastAsiaTheme="minorEastAsia" w:hAnsi="Arial" w:cs="Arial"/>
          <w:sz w:val="20"/>
          <w:szCs w:val="20"/>
        </w:rPr>
        <w:t>Write a</w:t>
      </w:r>
      <w:r w:rsidR="00182C27" w:rsidRPr="00182C27">
        <w:rPr>
          <w:rFonts w:ascii="Arial" w:eastAsiaTheme="minorEastAsia" w:hAnsi="Arial" w:cs="Arial"/>
          <w:sz w:val="20"/>
          <w:szCs w:val="20"/>
        </w:rPr>
        <w:t xml:space="preserve"> one page text about the </w:t>
      </w:r>
      <w:r>
        <w:rPr>
          <w:rFonts w:ascii="Arial" w:eastAsiaTheme="minorEastAsia" w:hAnsi="Arial" w:cs="Arial"/>
          <w:sz w:val="20"/>
          <w:szCs w:val="20"/>
        </w:rPr>
        <w:t>two</w:t>
      </w:r>
      <w:r w:rsidR="00182C27" w:rsidRPr="00182C27">
        <w:rPr>
          <w:rFonts w:ascii="Arial" w:eastAsiaTheme="minorEastAsia" w:hAnsi="Arial" w:cs="Arial"/>
          <w:sz w:val="20"/>
          <w:szCs w:val="20"/>
        </w:rPr>
        <w:t xml:space="preserve"> pieces (why the student chose the particular historical artistic figure and what concepts the student chose to cover within the assignment). The text should include: a one paragraph biography of the historical artist, one paragraph on the materials and techniques that the student used for the project, and a paragraph about how the student relates to the artist and why this artist holds meaning to the student.</w:t>
      </w:r>
    </w:p>
    <w:p w14:paraId="6FB75307" w14:textId="77777777" w:rsidR="00531B85" w:rsidRPr="009E4C9E" w:rsidRDefault="00531B85" w:rsidP="00531B85">
      <w:pPr>
        <w:autoSpaceDE w:val="0"/>
        <w:autoSpaceDN w:val="0"/>
        <w:adjustRightInd w:val="0"/>
        <w:spacing w:after="240"/>
        <w:rPr>
          <w:rFonts w:ascii="Arial" w:eastAsiaTheme="minorEastAsia" w:hAnsi="Arial" w:cs="Arial"/>
          <w:sz w:val="20"/>
          <w:szCs w:val="20"/>
        </w:rPr>
      </w:pPr>
      <w:r w:rsidRPr="009E4C9E">
        <w:rPr>
          <w:rFonts w:ascii="Arial" w:eastAsiaTheme="minorEastAsia" w:hAnsi="Arial" w:cs="Arial"/>
          <w:b/>
          <w:sz w:val="20"/>
          <w:szCs w:val="20"/>
          <w:u w:val="single"/>
        </w:rPr>
        <w:t>References/Artists to consider:</w:t>
      </w:r>
      <w:r w:rsidRPr="009E4C9E">
        <w:rPr>
          <w:rFonts w:ascii="Arial" w:eastAsiaTheme="minorEastAsia" w:hAnsi="Arial" w:cs="Arial"/>
          <w:sz w:val="20"/>
          <w:szCs w:val="20"/>
        </w:rPr>
        <w:t xml:space="preserve"> Kara Walker, Louise Bourgeois, Alice Neel, Chuck Connelly, Van Gogh, Kiki Smith, Faith Ringgold, Frida Kahlo, Lucien Freud, Eric </w:t>
      </w:r>
      <w:proofErr w:type="spellStart"/>
      <w:r w:rsidRPr="009E4C9E">
        <w:rPr>
          <w:rFonts w:ascii="Arial" w:eastAsiaTheme="minorEastAsia" w:hAnsi="Arial" w:cs="Arial"/>
          <w:sz w:val="20"/>
          <w:szCs w:val="20"/>
        </w:rPr>
        <w:t>Fischl</w:t>
      </w:r>
      <w:proofErr w:type="spellEnd"/>
      <w:r w:rsidRPr="009E4C9E">
        <w:rPr>
          <w:rFonts w:ascii="Arial" w:eastAsiaTheme="minorEastAsia" w:hAnsi="Arial" w:cs="Arial"/>
          <w:sz w:val="20"/>
          <w:szCs w:val="20"/>
        </w:rPr>
        <w:t xml:space="preserve">, Marina Abramovic, William </w:t>
      </w:r>
      <w:proofErr w:type="spellStart"/>
      <w:r w:rsidRPr="009E4C9E">
        <w:rPr>
          <w:rFonts w:ascii="Arial" w:eastAsiaTheme="minorEastAsia" w:hAnsi="Arial" w:cs="Arial"/>
          <w:sz w:val="20"/>
          <w:szCs w:val="20"/>
        </w:rPr>
        <w:t>Kentridge</w:t>
      </w:r>
      <w:proofErr w:type="spellEnd"/>
      <w:r w:rsidRPr="009E4C9E">
        <w:rPr>
          <w:rFonts w:ascii="Arial" w:eastAsiaTheme="minorEastAsia" w:hAnsi="Arial" w:cs="Arial"/>
          <w:sz w:val="20"/>
          <w:szCs w:val="20"/>
        </w:rPr>
        <w:t xml:space="preserve">, Jeff Britton, Lynette </w:t>
      </w:r>
      <w:proofErr w:type="spellStart"/>
      <w:r w:rsidRPr="009E4C9E">
        <w:rPr>
          <w:rFonts w:ascii="Arial" w:eastAsiaTheme="minorEastAsia" w:hAnsi="Arial" w:cs="Arial"/>
          <w:sz w:val="20"/>
          <w:szCs w:val="20"/>
        </w:rPr>
        <w:t>Yiadom</w:t>
      </w:r>
      <w:proofErr w:type="spellEnd"/>
      <w:r w:rsidRPr="009E4C9E">
        <w:rPr>
          <w:rFonts w:ascii="Arial" w:eastAsiaTheme="minorEastAsia" w:hAnsi="Arial" w:cs="Arial"/>
          <w:sz w:val="20"/>
          <w:szCs w:val="20"/>
        </w:rPr>
        <w:t xml:space="preserve">-Boakye, Nina Chanel Abney, Maya Freelon Asante, </w:t>
      </w:r>
      <w:proofErr w:type="spellStart"/>
      <w:r w:rsidRPr="009E4C9E">
        <w:rPr>
          <w:rFonts w:ascii="Arial" w:eastAsiaTheme="minorEastAsia" w:hAnsi="Arial" w:cs="Arial"/>
          <w:sz w:val="20"/>
          <w:szCs w:val="20"/>
        </w:rPr>
        <w:t>Shahzia</w:t>
      </w:r>
      <w:proofErr w:type="spellEnd"/>
      <w:r w:rsidRPr="009E4C9E">
        <w:rPr>
          <w:rFonts w:ascii="Arial" w:eastAsiaTheme="minorEastAsia" w:hAnsi="Arial" w:cs="Arial"/>
          <w:sz w:val="20"/>
          <w:szCs w:val="20"/>
        </w:rPr>
        <w:t xml:space="preserve"> Sikander, Kehinde Wiley, Islamic miniature painting in illuminated manuscripts.</w:t>
      </w:r>
    </w:p>
    <w:p w14:paraId="5145F425" w14:textId="162A5A36" w:rsidR="008C5D4A" w:rsidRPr="008C5D4A" w:rsidRDefault="00531B85" w:rsidP="00531B85">
      <w:pPr>
        <w:pBdr>
          <w:bottom w:val="single" w:sz="6" w:space="1" w:color="auto"/>
        </w:pBdr>
        <w:autoSpaceDE w:val="0"/>
        <w:autoSpaceDN w:val="0"/>
        <w:adjustRightInd w:val="0"/>
        <w:spacing w:after="240"/>
        <w:rPr>
          <w:rFonts w:ascii="Arial" w:eastAsiaTheme="minorEastAsia" w:hAnsi="Arial" w:cs="Arial"/>
          <w:sz w:val="20"/>
          <w:szCs w:val="20"/>
        </w:rPr>
      </w:pPr>
      <w:r w:rsidRPr="009E4C9E">
        <w:rPr>
          <w:rFonts w:ascii="Arial" w:eastAsiaTheme="minorEastAsia" w:hAnsi="Arial" w:cs="Arial"/>
          <w:b/>
          <w:sz w:val="20"/>
          <w:szCs w:val="20"/>
          <w:u w:val="single"/>
        </w:rPr>
        <w:t>Materials of your choice:</w:t>
      </w:r>
      <w:r w:rsidRPr="009E4C9E">
        <w:rPr>
          <w:rFonts w:ascii="Arial" w:eastAsiaTheme="minorEastAsia" w:hAnsi="Arial" w:cs="Arial"/>
          <w:sz w:val="20"/>
          <w:szCs w:val="20"/>
        </w:rPr>
        <w:t xml:space="preserve"> Bristol board, pens, pencils, charcoal, newspaper and magazines, digital photos, g</w:t>
      </w:r>
      <w:r>
        <w:rPr>
          <w:rFonts w:ascii="Arial" w:eastAsiaTheme="minorEastAsia" w:hAnsi="Arial" w:cs="Arial"/>
          <w:sz w:val="20"/>
          <w:szCs w:val="20"/>
        </w:rPr>
        <w:t>oua</w:t>
      </w:r>
      <w:r w:rsidRPr="009E4C9E">
        <w:rPr>
          <w:rFonts w:ascii="Arial" w:eastAsiaTheme="minorEastAsia" w:hAnsi="Arial" w:cs="Arial"/>
          <w:sz w:val="20"/>
          <w:szCs w:val="20"/>
        </w:rPr>
        <w:t xml:space="preserve">che, colored pastel sets, brown paper, </w:t>
      </w:r>
      <w:proofErr w:type="spellStart"/>
      <w:r w:rsidRPr="009E4C9E">
        <w:rPr>
          <w:rFonts w:ascii="Arial" w:eastAsiaTheme="minorEastAsia" w:hAnsi="Arial" w:cs="Arial"/>
          <w:sz w:val="20"/>
          <w:szCs w:val="20"/>
        </w:rPr>
        <w:t>india</w:t>
      </w:r>
      <w:proofErr w:type="spellEnd"/>
      <w:r w:rsidRPr="009E4C9E">
        <w:rPr>
          <w:rFonts w:ascii="Arial" w:eastAsiaTheme="minorEastAsia" w:hAnsi="Arial" w:cs="Arial"/>
          <w:sz w:val="20"/>
          <w:szCs w:val="20"/>
        </w:rPr>
        <w:t xml:space="preserve"> ink.</w:t>
      </w:r>
    </w:p>
    <w:p w14:paraId="03B41AD1" w14:textId="77777777" w:rsidR="008C5D4A" w:rsidRPr="008C5D4A" w:rsidRDefault="008C5D4A" w:rsidP="008C5D4A">
      <w:pPr>
        <w:ind w:right="1180"/>
        <w:outlineLvl w:val="0"/>
        <w:rPr>
          <w:rFonts w:ascii="Times New Roman" w:eastAsia="Times New Roman" w:hAnsi="Times New Roman" w:cs="Times New Roman"/>
          <w:b/>
          <w:bCs/>
          <w:kern w:val="36"/>
          <w:sz w:val="48"/>
          <w:szCs w:val="48"/>
        </w:rPr>
      </w:pPr>
      <w:r w:rsidRPr="008C5D4A">
        <w:rPr>
          <w:rFonts w:ascii="Arial" w:eastAsia="Times New Roman" w:hAnsi="Arial" w:cs="Arial"/>
          <w:b/>
          <w:bCs/>
          <w:color w:val="000000"/>
          <w:kern w:val="36"/>
          <w:sz w:val="20"/>
          <w:szCs w:val="20"/>
        </w:rPr>
        <w:t>Sketchbook</w:t>
      </w:r>
    </w:p>
    <w:p w14:paraId="3210B6D3" w14:textId="4CBE5783" w:rsidR="008C5D4A" w:rsidRPr="008C5D4A" w:rsidRDefault="008C5D4A" w:rsidP="008C5D4A">
      <w:pPr>
        <w:rPr>
          <w:rFonts w:ascii="Times New Roman" w:eastAsia="Times New Roman" w:hAnsi="Times New Roman" w:cs="Times New Roman"/>
        </w:rPr>
      </w:pPr>
      <w:r w:rsidRPr="008C5D4A">
        <w:rPr>
          <w:rFonts w:ascii="Arial" w:eastAsia="Times New Roman" w:hAnsi="Arial" w:cs="Arial"/>
          <w:color w:val="000000"/>
          <w:sz w:val="20"/>
          <w:szCs w:val="20"/>
          <w:shd w:val="clear" w:color="auto" w:fill="FFFFFF"/>
        </w:rPr>
        <w:lastRenderedPageBreak/>
        <w:br/>
        <w:t>The sketchbook will be reviewed weekly. It is a place to develop a way of working. Think about the intended appearance. There should be richness in the overall book. Use it to record notes and within the notes incorporate visual notes such as doodles and diagrams. It is a place to develop ideas including thumbnails, gather research, draw from observation, record thoughts and inspirations, gather handouts, vocabulary from classes and develop your voice. The sketchbook will also be an important part of presentations for critiques.</w:t>
      </w:r>
    </w:p>
    <w:p w14:paraId="464294C5" w14:textId="77777777" w:rsidR="008C5D4A" w:rsidRPr="008C5D4A" w:rsidRDefault="008C5D4A" w:rsidP="008C5D4A">
      <w:pPr>
        <w:rPr>
          <w:rFonts w:ascii="Times New Roman" w:eastAsia="Times New Roman" w:hAnsi="Times New Roman" w:cs="Times New Roman"/>
        </w:rPr>
      </w:pPr>
    </w:p>
    <w:p w14:paraId="0352146C" w14:textId="3D3024F7" w:rsidR="008C5D4A" w:rsidRPr="008C5D4A" w:rsidRDefault="008C5D4A" w:rsidP="008C5D4A">
      <w:pPr>
        <w:rPr>
          <w:rFonts w:ascii="Times New Roman" w:eastAsia="Times New Roman" w:hAnsi="Times New Roman" w:cs="Times New Roman"/>
        </w:rPr>
      </w:pPr>
      <w:r w:rsidRPr="008C5D4A">
        <w:rPr>
          <w:rFonts w:ascii="Arial" w:eastAsia="Times New Roman" w:hAnsi="Arial" w:cs="Arial"/>
          <w:color w:val="000000"/>
          <w:sz w:val="20"/>
          <w:szCs w:val="20"/>
          <w:shd w:val="clear" w:color="auto" w:fill="FFFFFF"/>
        </w:rPr>
        <w:t>Near the end of November, there will be a sketchbook competition and exhibition.</w:t>
      </w:r>
    </w:p>
    <w:p w14:paraId="7EE63851" w14:textId="77777777" w:rsidR="008C5D4A" w:rsidRPr="008C5D4A" w:rsidRDefault="008C5D4A" w:rsidP="008C5D4A">
      <w:pPr>
        <w:rPr>
          <w:rFonts w:ascii="Times New Roman" w:eastAsia="Times New Roman" w:hAnsi="Times New Roman" w:cs="Times New Roman"/>
        </w:rPr>
      </w:pPr>
    </w:p>
    <w:p w14:paraId="610B6766" w14:textId="77777777" w:rsidR="008C5D4A" w:rsidRPr="008C5D4A" w:rsidRDefault="008C5D4A" w:rsidP="008C5D4A">
      <w:pPr>
        <w:outlineLvl w:val="0"/>
        <w:rPr>
          <w:rFonts w:ascii="Times New Roman" w:eastAsia="Times New Roman" w:hAnsi="Times New Roman" w:cs="Times New Roman"/>
          <w:b/>
          <w:bCs/>
          <w:kern w:val="36"/>
          <w:sz w:val="48"/>
          <w:szCs w:val="48"/>
        </w:rPr>
      </w:pPr>
      <w:r w:rsidRPr="008C5D4A">
        <w:rPr>
          <w:rFonts w:ascii="Arial" w:eastAsia="Times New Roman" w:hAnsi="Arial" w:cs="Arial"/>
          <w:b/>
          <w:bCs/>
          <w:color w:val="000000"/>
          <w:kern w:val="36"/>
          <w:sz w:val="20"/>
          <w:szCs w:val="20"/>
        </w:rPr>
        <w:t>Learning Portfolio</w:t>
      </w:r>
    </w:p>
    <w:p w14:paraId="54939E07" w14:textId="77777777" w:rsidR="00C5470F" w:rsidRDefault="00C5470F" w:rsidP="008C5D4A">
      <w:pPr>
        <w:rPr>
          <w:rFonts w:ascii="Arial" w:eastAsia="Times New Roman" w:hAnsi="Arial" w:cs="Arial"/>
          <w:color w:val="FF0000"/>
          <w:sz w:val="20"/>
          <w:szCs w:val="20"/>
          <w:shd w:val="clear" w:color="auto" w:fill="FFFFFF"/>
        </w:rPr>
      </w:pPr>
    </w:p>
    <w:p w14:paraId="233D5A9A" w14:textId="7B06F28A" w:rsidR="008C5D4A" w:rsidRPr="008C5D4A" w:rsidRDefault="008C5D4A" w:rsidP="008C5D4A">
      <w:pPr>
        <w:rPr>
          <w:rFonts w:ascii="Times New Roman" w:eastAsia="Times New Roman" w:hAnsi="Times New Roman" w:cs="Times New Roman"/>
        </w:rPr>
      </w:pPr>
      <w:r w:rsidRPr="008C5D4A">
        <w:rPr>
          <w:rFonts w:ascii="Arial" w:eastAsia="Times New Roman" w:hAnsi="Arial" w:cs="Arial"/>
          <w:color w:val="000000"/>
          <w:sz w:val="20"/>
          <w:szCs w:val="20"/>
          <w:shd w:val="clear" w:color="auto" w:fill="FFFFFF"/>
        </w:rPr>
        <w:t>The Learning Portfolio is a tool that will create connections between all years of study. It is meant to be a place of reflection across all courses. While the portfolio is being introduced through the Integrative Studio and Seminar it is important to manifest learning in this class. Use the Learning Portfolio to act as a place for considering the path taken to get to a final idea and image. Document process and enter posts that tell the story of a project and the steps that led up to its completion. This is a place to exhibit the process that paves the way for final work.</w:t>
      </w:r>
    </w:p>
    <w:p w14:paraId="03C97D8C" w14:textId="77777777" w:rsidR="008C5D4A" w:rsidRPr="008C5D4A" w:rsidRDefault="008C5D4A" w:rsidP="008C5D4A">
      <w:pPr>
        <w:rPr>
          <w:rFonts w:ascii="Times New Roman" w:eastAsia="Times New Roman" w:hAnsi="Times New Roman" w:cs="Times New Roman"/>
        </w:rPr>
      </w:pPr>
      <w:r w:rsidRPr="008C5D4A">
        <w:rPr>
          <w:rFonts w:ascii="Arial" w:eastAsia="Times New Roman" w:hAnsi="Arial" w:cs="Arial"/>
          <w:color w:val="000000"/>
          <w:sz w:val="20"/>
          <w:szCs w:val="20"/>
          <w:shd w:val="clear" w:color="auto" w:fill="FFFFFF"/>
        </w:rPr>
        <w:t>Near the end of the Spring semester students have the opportunity to submit their portfolio to the Learning Portfolio Competition.</w:t>
      </w:r>
    </w:p>
    <w:p w14:paraId="63E20ECB" w14:textId="77777777" w:rsidR="008C5D4A" w:rsidRPr="008C5D4A" w:rsidRDefault="008C5D4A" w:rsidP="008C5D4A">
      <w:pPr>
        <w:rPr>
          <w:rFonts w:ascii="Times New Roman" w:eastAsia="Times New Roman" w:hAnsi="Times New Roman" w:cs="Times New Roman"/>
        </w:rPr>
      </w:pPr>
    </w:p>
    <w:p w14:paraId="725E5EA8" w14:textId="77777777" w:rsidR="008C5D4A" w:rsidRPr="008C5D4A" w:rsidRDefault="008C5D4A" w:rsidP="008C5D4A">
      <w:pPr>
        <w:rPr>
          <w:rFonts w:ascii="Times New Roman" w:eastAsia="Times New Roman" w:hAnsi="Times New Roman" w:cs="Times New Roman"/>
        </w:rPr>
      </w:pPr>
      <w:r w:rsidRPr="008C5D4A">
        <w:rPr>
          <w:rFonts w:ascii="Arial" w:eastAsia="Times New Roman" w:hAnsi="Arial" w:cs="Arial"/>
          <w:color w:val="000000"/>
          <w:sz w:val="20"/>
          <w:szCs w:val="20"/>
        </w:rPr>
        <w:t xml:space="preserve">You will get a thorough introduction to the Learning Portfolio in your Integrative Studio and Seminar class. </w:t>
      </w:r>
      <w:r w:rsidRPr="008C5D4A">
        <w:rPr>
          <w:rFonts w:ascii="Arial" w:eastAsia="Times New Roman" w:hAnsi="Arial" w:cs="Arial"/>
          <w:b/>
          <w:bCs/>
          <w:color w:val="000000"/>
          <w:sz w:val="20"/>
          <w:szCs w:val="20"/>
        </w:rPr>
        <w:t xml:space="preserve">Make sure to use the MANDATORY Parsons Learning Portfolio Template </w:t>
      </w:r>
      <w:r w:rsidRPr="008C5D4A">
        <w:rPr>
          <w:rFonts w:ascii="Arial" w:eastAsia="Times New Roman" w:hAnsi="Arial" w:cs="Arial"/>
          <w:color w:val="000000"/>
          <w:sz w:val="20"/>
          <w:szCs w:val="20"/>
        </w:rPr>
        <w:t xml:space="preserve">- and do not change the template as this is a shared component of the Parsons experience.  </w:t>
      </w:r>
      <w:r w:rsidRPr="008C5D4A">
        <w:rPr>
          <w:rFonts w:ascii="Arial" w:eastAsia="Times New Roman" w:hAnsi="Arial" w:cs="Arial"/>
          <w:b/>
          <w:bCs/>
          <w:color w:val="000000"/>
          <w:sz w:val="20"/>
          <w:szCs w:val="20"/>
        </w:rPr>
        <w:t>Also please add a Learning Portfolio link to your</w:t>
      </w:r>
      <w:hyperlink r:id="rId6" w:history="1">
        <w:r w:rsidRPr="008C5D4A">
          <w:rPr>
            <w:rFonts w:ascii="Arial" w:eastAsia="Times New Roman" w:hAnsi="Arial" w:cs="Arial"/>
            <w:b/>
            <w:bCs/>
            <w:color w:val="000000"/>
            <w:sz w:val="20"/>
            <w:szCs w:val="20"/>
            <w:u w:val="single"/>
          </w:rPr>
          <w:t xml:space="preserve"> </w:t>
        </w:r>
        <w:r w:rsidRPr="008C5D4A">
          <w:rPr>
            <w:rFonts w:ascii="Arial" w:eastAsia="Times New Roman" w:hAnsi="Arial" w:cs="Arial"/>
            <w:b/>
            <w:bCs/>
            <w:color w:val="1155CC"/>
            <w:sz w:val="20"/>
            <w:szCs w:val="20"/>
            <w:u w:val="single"/>
          </w:rPr>
          <w:t>Canvas Bio</w:t>
        </w:r>
      </w:hyperlink>
      <w:r w:rsidRPr="008C5D4A">
        <w:rPr>
          <w:rFonts w:ascii="Arial" w:eastAsia="Times New Roman" w:hAnsi="Arial" w:cs="Arial"/>
          <w:b/>
          <w:bCs/>
          <w:color w:val="000000"/>
          <w:sz w:val="20"/>
          <w:szCs w:val="20"/>
        </w:rPr>
        <w:t>.</w:t>
      </w:r>
      <w:r w:rsidRPr="008C5D4A">
        <w:rPr>
          <w:rFonts w:ascii="Arial" w:eastAsia="Times New Roman" w:hAnsi="Arial" w:cs="Arial"/>
          <w:i/>
          <w:iCs/>
          <w:color w:val="000000"/>
          <w:sz w:val="20"/>
          <w:szCs w:val="20"/>
        </w:rPr>
        <w:t xml:space="preserve"> </w:t>
      </w:r>
      <w:r w:rsidRPr="008C5D4A">
        <w:rPr>
          <w:rFonts w:ascii="Arial" w:eastAsia="Times New Roman" w:hAnsi="Arial" w:cs="Arial"/>
          <w:color w:val="000000"/>
          <w:sz w:val="20"/>
          <w:szCs w:val="20"/>
        </w:rPr>
        <w:t>This allows fellow students and faculty to access your portfolio.</w:t>
      </w:r>
    </w:p>
    <w:p w14:paraId="296235DD" w14:textId="77777777" w:rsidR="008C5D4A" w:rsidRPr="008C5D4A" w:rsidRDefault="008C5D4A" w:rsidP="008C5D4A">
      <w:pPr>
        <w:rPr>
          <w:rFonts w:ascii="Times New Roman" w:eastAsia="Times New Roman" w:hAnsi="Times New Roman" w:cs="Times New Roman"/>
        </w:rPr>
      </w:pPr>
    </w:p>
    <w:p w14:paraId="37B9293D" w14:textId="77777777" w:rsidR="008C5D4A" w:rsidRPr="008C5D4A" w:rsidRDefault="008C5D4A" w:rsidP="008C5D4A">
      <w:pPr>
        <w:ind w:right="280"/>
        <w:outlineLvl w:val="0"/>
        <w:rPr>
          <w:rFonts w:ascii="Times New Roman" w:eastAsia="Times New Roman" w:hAnsi="Times New Roman" w:cs="Times New Roman"/>
          <w:b/>
          <w:bCs/>
          <w:kern w:val="36"/>
          <w:sz w:val="48"/>
          <w:szCs w:val="48"/>
        </w:rPr>
      </w:pPr>
      <w:r w:rsidRPr="008C5D4A">
        <w:rPr>
          <w:rFonts w:ascii="Arial" w:eastAsia="Times New Roman" w:hAnsi="Arial" w:cs="Arial"/>
          <w:b/>
          <w:bCs/>
          <w:color w:val="000000"/>
          <w:kern w:val="36"/>
          <w:sz w:val="20"/>
          <w:szCs w:val="20"/>
        </w:rPr>
        <w:t>Materials and Supplies</w:t>
      </w:r>
    </w:p>
    <w:p w14:paraId="556FEDB7" w14:textId="77777777" w:rsidR="008C5D4A" w:rsidRPr="008C5D4A" w:rsidRDefault="008C5D4A" w:rsidP="008C5D4A">
      <w:pPr>
        <w:ind w:right="280"/>
        <w:rPr>
          <w:rFonts w:ascii="Times New Roman" w:eastAsia="Times New Roman" w:hAnsi="Times New Roman" w:cs="Times New Roman"/>
        </w:rPr>
      </w:pPr>
      <w:r w:rsidRPr="008C5D4A">
        <w:rPr>
          <w:rFonts w:ascii="Arial" w:eastAsia="Times New Roman" w:hAnsi="Arial" w:cs="Arial"/>
          <w:color w:val="000000"/>
          <w:sz w:val="20"/>
          <w:szCs w:val="20"/>
          <w:shd w:val="clear" w:color="auto" w:fill="FFFFFF"/>
        </w:rPr>
        <w:t>Please note that there are materials costs associated with this studio course and you should expect to purchase up to $50.00 in supplies. The expected cost does not include printer points that you receive as a student, nor does it include the materials from the materials kit that is purchased as you enter the first year. You can find a list of the materials kit items on the First Year advising page:  </w:t>
      </w:r>
    </w:p>
    <w:p w14:paraId="41FF562E" w14:textId="77777777" w:rsidR="008C5D4A" w:rsidRPr="008C5D4A" w:rsidRDefault="004456FA" w:rsidP="008C5D4A">
      <w:pPr>
        <w:ind w:right="280"/>
        <w:rPr>
          <w:rFonts w:ascii="Times New Roman" w:eastAsia="Times New Roman" w:hAnsi="Times New Roman" w:cs="Times New Roman"/>
        </w:rPr>
      </w:pPr>
      <w:hyperlink r:id="rId7" w:history="1">
        <w:r w:rsidR="008C5D4A" w:rsidRPr="008C5D4A">
          <w:rPr>
            <w:rFonts w:ascii="Arial" w:eastAsia="Times New Roman" w:hAnsi="Arial" w:cs="Arial"/>
            <w:color w:val="1155CC"/>
            <w:sz w:val="20"/>
            <w:szCs w:val="20"/>
            <w:u w:val="single"/>
            <w:shd w:val="clear" w:color="auto" w:fill="FFFFFF"/>
          </w:rPr>
          <w:t>http://www.newschool.edu/parsons/academic-advising-first-year-students/</w:t>
        </w:r>
      </w:hyperlink>
    </w:p>
    <w:p w14:paraId="7B99EE3C" w14:textId="77777777" w:rsidR="008C5D4A" w:rsidRPr="008C5D4A" w:rsidRDefault="008C5D4A" w:rsidP="008C5D4A">
      <w:pPr>
        <w:ind w:right="280"/>
        <w:rPr>
          <w:rFonts w:ascii="Times New Roman" w:eastAsia="Times New Roman" w:hAnsi="Times New Roman" w:cs="Times New Roman"/>
        </w:rPr>
      </w:pPr>
      <w:r w:rsidRPr="008C5D4A">
        <w:rPr>
          <w:rFonts w:ascii="Arial" w:eastAsia="Times New Roman" w:hAnsi="Arial" w:cs="Arial"/>
          <w:color w:val="FF0000"/>
          <w:sz w:val="20"/>
          <w:szCs w:val="20"/>
          <w:shd w:val="clear" w:color="auto" w:fill="FFFFFF"/>
        </w:rPr>
        <w:t> </w:t>
      </w:r>
    </w:p>
    <w:p w14:paraId="00E52F52" w14:textId="43C014F7" w:rsidR="00EE7001" w:rsidRPr="00D9626F" w:rsidRDefault="00EE7001" w:rsidP="00EE7001">
      <w:pPr>
        <w:autoSpaceDE w:val="0"/>
        <w:autoSpaceDN w:val="0"/>
        <w:adjustRightInd w:val="0"/>
        <w:spacing w:after="240"/>
        <w:rPr>
          <w:rFonts w:ascii="Arial" w:eastAsiaTheme="minorEastAsia" w:hAnsi="Arial" w:cs="Arial"/>
          <w:b/>
          <w:sz w:val="20"/>
          <w:szCs w:val="20"/>
          <w:u w:val="single"/>
        </w:rPr>
      </w:pPr>
      <w:r w:rsidRPr="00D9626F">
        <w:rPr>
          <w:rFonts w:ascii="Arial" w:eastAsiaTheme="minorEastAsia" w:hAnsi="Arial" w:cs="Arial"/>
          <w:b/>
          <w:sz w:val="20"/>
          <w:szCs w:val="20"/>
          <w:u w:val="single"/>
        </w:rPr>
        <w:t xml:space="preserve">Extra Materials For Sonya </w:t>
      </w:r>
      <w:proofErr w:type="spellStart"/>
      <w:r w:rsidRPr="00D9626F">
        <w:rPr>
          <w:rFonts w:ascii="Arial" w:eastAsiaTheme="minorEastAsia" w:hAnsi="Arial" w:cs="Arial"/>
          <w:b/>
          <w:sz w:val="20"/>
          <w:szCs w:val="20"/>
          <w:u w:val="single"/>
        </w:rPr>
        <w:t>Sklaroff’s</w:t>
      </w:r>
      <w:proofErr w:type="spellEnd"/>
      <w:r w:rsidRPr="00D9626F">
        <w:rPr>
          <w:rFonts w:ascii="Arial" w:eastAsiaTheme="minorEastAsia" w:hAnsi="Arial" w:cs="Arial"/>
          <w:b/>
          <w:sz w:val="20"/>
          <w:szCs w:val="20"/>
          <w:u w:val="single"/>
        </w:rPr>
        <w:t xml:space="preserve"> class. These items are not included in the students supply kit.</w:t>
      </w:r>
    </w:p>
    <w:p w14:paraId="735500E7" w14:textId="5D8876A3" w:rsidR="00EE7001" w:rsidRPr="00373BE7" w:rsidRDefault="00EE7001" w:rsidP="00EE7001">
      <w:pPr>
        <w:autoSpaceDE w:val="0"/>
        <w:autoSpaceDN w:val="0"/>
        <w:adjustRightInd w:val="0"/>
        <w:rPr>
          <w:rFonts w:ascii="Arial" w:eastAsiaTheme="minorEastAsia" w:hAnsi="Arial" w:cs="Arial"/>
          <w:sz w:val="20"/>
          <w:szCs w:val="20"/>
        </w:rPr>
      </w:pPr>
      <w:r w:rsidRPr="00373BE7">
        <w:rPr>
          <w:rFonts w:ascii="Arial" w:eastAsiaTheme="minorEastAsia" w:hAnsi="Arial" w:cs="Arial"/>
          <w:sz w:val="20"/>
          <w:szCs w:val="20"/>
        </w:rPr>
        <w:t xml:space="preserve">One set of </w:t>
      </w:r>
      <w:proofErr w:type="spellStart"/>
      <w:r w:rsidRPr="00373BE7">
        <w:rPr>
          <w:rFonts w:ascii="Arial" w:eastAsiaTheme="minorEastAsia" w:hAnsi="Arial" w:cs="Arial"/>
          <w:sz w:val="20"/>
          <w:szCs w:val="20"/>
        </w:rPr>
        <w:t>Pelikan</w:t>
      </w:r>
      <w:proofErr w:type="spellEnd"/>
      <w:r w:rsidRPr="00373BE7">
        <w:rPr>
          <w:rFonts w:ascii="Arial" w:eastAsiaTheme="minorEastAsia" w:hAnsi="Arial" w:cs="Arial"/>
          <w:sz w:val="20"/>
          <w:szCs w:val="20"/>
        </w:rPr>
        <w:t xml:space="preserve"> Gouache 12 colors $1</w:t>
      </w:r>
      <w:r w:rsidR="00E24A63">
        <w:rPr>
          <w:rFonts w:ascii="Arial" w:eastAsiaTheme="minorEastAsia" w:hAnsi="Arial" w:cs="Arial"/>
          <w:sz w:val="20"/>
          <w:szCs w:val="20"/>
        </w:rPr>
        <w:t>2</w:t>
      </w:r>
    </w:p>
    <w:p w14:paraId="1F108CE4" w14:textId="57602951" w:rsidR="00EE7001" w:rsidRPr="00373BE7" w:rsidRDefault="00EE7001" w:rsidP="00EE7001">
      <w:pPr>
        <w:autoSpaceDE w:val="0"/>
        <w:autoSpaceDN w:val="0"/>
        <w:adjustRightInd w:val="0"/>
        <w:rPr>
          <w:rFonts w:ascii="Arial" w:eastAsiaTheme="minorEastAsia" w:hAnsi="Arial" w:cs="Arial"/>
          <w:sz w:val="20"/>
          <w:szCs w:val="20"/>
        </w:rPr>
      </w:pPr>
      <w:r w:rsidRPr="00373BE7">
        <w:rPr>
          <w:rFonts w:ascii="Arial" w:eastAsiaTheme="minorEastAsia" w:hAnsi="Arial" w:cs="Arial"/>
          <w:sz w:val="20"/>
          <w:szCs w:val="20"/>
        </w:rPr>
        <w:t>One set of 12 soft pastel colors $</w:t>
      </w:r>
      <w:r w:rsidR="00E24A63">
        <w:rPr>
          <w:rFonts w:ascii="Arial" w:eastAsiaTheme="minorEastAsia" w:hAnsi="Arial" w:cs="Arial"/>
          <w:sz w:val="20"/>
          <w:szCs w:val="20"/>
        </w:rPr>
        <w:t>5</w:t>
      </w:r>
    </w:p>
    <w:p w14:paraId="0138FF52" w14:textId="5AD6E158" w:rsidR="00EE7001" w:rsidRPr="00373BE7" w:rsidRDefault="00EE7001" w:rsidP="00EE7001">
      <w:pPr>
        <w:autoSpaceDE w:val="0"/>
        <w:autoSpaceDN w:val="0"/>
        <w:adjustRightInd w:val="0"/>
        <w:rPr>
          <w:rFonts w:ascii="Arial" w:eastAsiaTheme="minorEastAsia" w:hAnsi="Arial" w:cs="Arial"/>
          <w:sz w:val="20"/>
          <w:szCs w:val="20"/>
        </w:rPr>
      </w:pPr>
      <w:r w:rsidRPr="00373BE7">
        <w:rPr>
          <w:rFonts w:ascii="Arial" w:eastAsiaTheme="minorEastAsia" w:hAnsi="Arial" w:cs="Arial"/>
          <w:sz w:val="20"/>
          <w:szCs w:val="20"/>
        </w:rPr>
        <w:t>One jar of Higgins black waterproof India ink $</w:t>
      </w:r>
      <w:r w:rsidR="00E24A63">
        <w:rPr>
          <w:rFonts w:ascii="Arial" w:eastAsiaTheme="minorEastAsia" w:hAnsi="Arial" w:cs="Arial"/>
          <w:sz w:val="20"/>
          <w:szCs w:val="20"/>
        </w:rPr>
        <w:t>4</w:t>
      </w:r>
    </w:p>
    <w:p w14:paraId="78D9EF89" w14:textId="77777777" w:rsidR="008C5D4A" w:rsidRPr="008C5D4A" w:rsidRDefault="008C5D4A" w:rsidP="008C5D4A">
      <w:pPr>
        <w:rPr>
          <w:rFonts w:ascii="Times New Roman" w:eastAsia="Times New Roman" w:hAnsi="Times New Roman" w:cs="Times New Roman"/>
        </w:rPr>
      </w:pPr>
    </w:p>
    <w:p w14:paraId="5BC75B7F" w14:textId="09EC6105" w:rsidR="008C5D4A" w:rsidRDefault="008C5D4A" w:rsidP="008C5D4A">
      <w:pPr>
        <w:outlineLvl w:val="0"/>
        <w:rPr>
          <w:rFonts w:ascii="Arial" w:eastAsia="Times New Roman" w:hAnsi="Arial" w:cs="Arial"/>
          <w:b/>
          <w:bCs/>
          <w:color w:val="000000"/>
          <w:kern w:val="36"/>
          <w:sz w:val="20"/>
          <w:szCs w:val="20"/>
        </w:rPr>
      </w:pPr>
      <w:r w:rsidRPr="008C5D4A">
        <w:rPr>
          <w:rFonts w:ascii="Arial" w:eastAsia="Times New Roman" w:hAnsi="Arial" w:cs="Arial"/>
          <w:b/>
          <w:bCs/>
          <w:color w:val="000000"/>
          <w:kern w:val="36"/>
          <w:sz w:val="20"/>
          <w:szCs w:val="20"/>
        </w:rPr>
        <w:t>Bibliography</w:t>
      </w:r>
    </w:p>
    <w:p w14:paraId="1A228BDA" w14:textId="77777777" w:rsidR="00470A4A" w:rsidRPr="00373BE7" w:rsidRDefault="00470A4A" w:rsidP="00470A4A">
      <w:pPr>
        <w:autoSpaceDE w:val="0"/>
        <w:autoSpaceDN w:val="0"/>
        <w:adjustRightInd w:val="0"/>
        <w:rPr>
          <w:rFonts w:ascii="Arial" w:eastAsiaTheme="minorEastAsia" w:hAnsi="Arial" w:cs="Arial"/>
          <w:sz w:val="20"/>
          <w:szCs w:val="20"/>
        </w:rPr>
      </w:pPr>
      <w:r w:rsidRPr="00373BE7">
        <w:rPr>
          <w:rFonts w:ascii="Arial" w:eastAsiaTheme="minorEastAsia" w:hAnsi="Arial" w:cs="Arial"/>
          <w:sz w:val="20"/>
          <w:szCs w:val="20"/>
        </w:rPr>
        <w:t>Robert Henri, The Art Spirit</w:t>
      </w:r>
    </w:p>
    <w:p w14:paraId="3A5BF9B2" w14:textId="77777777" w:rsidR="00470A4A" w:rsidRPr="00373BE7" w:rsidRDefault="00470A4A" w:rsidP="00470A4A">
      <w:pPr>
        <w:autoSpaceDE w:val="0"/>
        <w:autoSpaceDN w:val="0"/>
        <w:adjustRightInd w:val="0"/>
        <w:rPr>
          <w:rFonts w:ascii="Arial" w:eastAsiaTheme="minorEastAsia" w:hAnsi="Arial" w:cs="Arial"/>
          <w:sz w:val="20"/>
          <w:szCs w:val="20"/>
        </w:rPr>
      </w:pPr>
      <w:r w:rsidRPr="00373BE7">
        <w:rPr>
          <w:rFonts w:ascii="Arial" w:eastAsiaTheme="minorEastAsia" w:hAnsi="Arial" w:cs="Arial"/>
          <w:sz w:val="20"/>
          <w:szCs w:val="20"/>
        </w:rPr>
        <w:t>Betty Edwards, Drawing on the Right Side of the Brain</w:t>
      </w:r>
    </w:p>
    <w:p w14:paraId="7586F0C9" w14:textId="77777777" w:rsidR="00470A4A" w:rsidRPr="00373BE7" w:rsidRDefault="00470A4A" w:rsidP="00470A4A">
      <w:pPr>
        <w:autoSpaceDE w:val="0"/>
        <w:autoSpaceDN w:val="0"/>
        <w:adjustRightInd w:val="0"/>
        <w:rPr>
          <w:rFonts w:ascii="Arial" w:eastAsiaTheme="minorEastAsia" w:hAnsi="Arial" w:cs="Arial"/>
          <w:sz w:val="20"/>
          <w:szCs w:val="20"/>
        </w:rPr>
      </w:pPr>
      <w:r w:rsidRPr="00373BE7">
        <w:rPr>
          <w:rFonts w:ascii="Arial" w:eastAsiaTheme="minorEastAsia" w:hAnsi="Arial" w:cs="Arial"/>
          <w:sz w:val="20"/>
          <w:szCs w:val="20"/>
        </w:rPr>
        <w:t>John Berger, Ways of Seeing</w:t>
      </w:r>
    </w:p>
    <w:p w14:paraId="54D04807" w14:textId="77777777" w:rsidR="00470A4A" w:rsidRPr="00373BE7" w:rsidRDefault="00470A4A" w:rsidP="00470A4A">
      <w:pPr>
        <w:autoSpaceDE w:val="0"/>
        <w:autoSpaceDN w:val="0"/>
        <w:adjustRightInd w:val="0"/>
        <w:rPr>
          <w:rFonts w:ascii="Arial" w:eastAsiaTheme="minorEastAsia" w:hAnsi="Arial" w:cs="Arial"/>
          <w:sz w:val="20"/>
          <w:szCs w:val="20"/>
        </w:rPr>
      </w:pPr>
      <w:r w:rsidRPr="00373BE7">
        <w:rPr>
          <w:rFonts w:ascii="Arial" w:eastAsiaTheme="minorEastAsia" w:hAnsi="Arial" w:cs="Arial"/>
          <w:sz w:val="20"/>
          <w:szCs w:val="20"/>
        </w:rPr>
        <w:t>Joseph Albers, Interaction of Color</w:t>
      </w:r>
    </w:p>
    <w:p w14:paraId="55681BDE" w14:textId="77777777" w:rsidR="00470A4A" w:rsidRPr="00373BE7" w:rsidRDefault="00470A4A" w:rsidP="00470A4A">
      <w:pPr>
        <w:autoSpaceDE w:val="0"/>
        <w:autoSpaceDN w:val="0"/>
        <w:adjustRightInd w:val="0"/>
        <w:rPr>
          <w:rFonts w:ascii="Arial" w:eastAsiaTheme="minorEastAsia" w:hAnsi="Arial" w:cs="Arial"/>
          <w:sz w:val="20"/>
          <w:szCs w:val="20"/>
        </w:rPr>
      </w:pPr>
      <w:proofErr w:type="spellStart"/>
      <w:r w:rsidRPr="00373BE7">
        <w:rPr>
          <w:rFonts w:ascii="Arial" w:eastAsiaTheme="minorEastAsia" w:hAnsi="Arial" w:cs="Arial"/>
          <w:sz w:val="20"/>
          <w:szCs w:val="20"/>
        </w:rPr>
        <w:t>Kimon</w:t>
      </w:r>
      <w:proofErr w:type="spellEnd"/>
      <w:r w:rsidRPr="00373BE7">
        <w:rPr>
          <w:rFonts w:ascii="Arial" w:eastAsiaTheme="minorEastAsia" w:hAnsi="Arial" w:cs="Arial"/>
          <w:sz w:val="20"/>
          <w:szCs w:val="20"/>
        </w:rPr>
        <w:t xml:space="preserve"> Nicolaides, The Natural Way to Draw</w:t>
      </w:r>
    </w:p>
    <w:p w14:paraId="1601FFFF" w14:textId="77777777" w:rsidR="00470A4A" w:rsidRPr="00373BE7" w:rsidRDefault="00470A4A" w:rsidP="00470A4A">
      <w:pPr>
        <w:autoSpaceDE w:val="0"/>
        <w:autoSpaceDN w:val="0"/>
        <w:adjustRightInd w:val="0"/>
        <w:rPr>
          <w:rFonts w:ascii="Arial" w:eastAsiaTheme="minorEastAsia" w:hAnsi="Arial" w:cs="Arial"/>
          <w:sz w:val="20"/>
          <w:szCs w:val="20"/>
        </w:rPr>
      </w:pPr>
      <w:r w:rsidRPr="00373BE7">
        <w:rPr>
          <w:rFonts w:ascii="Arial" w:eastAsiaTheme="minorEastAsia" w:hAnsi="Arial" w:cs="Arial"/>
          <w:sz w:val="20"/>
          <w:szCs w:val="20"/>
        </w:rPr>
        <w:t>David Hornung, Color: A Workshop for Artists and Designers</w:t>
      </w:r>
    </w:p>
    <w:p w14:paraId="543E745A" w14:textId="77777777" w:rsidR="008C5D4A" w:rsidRPr="008C5D4A" w:rsidRDefault="008C5D4A" w:rsidP="008C5D4A">
      <w:pPr>
        <w:rPr>
          <w:rFonts w:ascii="Times New Roman" w:eastAsia="Times New Roman" w:hAnsi="Times New Roman" w:cs="Times New Roman"/>
        </w:rPr>
      </w:pPr>
    </w:p>
    <w:p w14:paraId="52058C9B" w14:textId="0E68E921" w:rsidR="008C5D4A" w:rsidRPr="008C5D4A" w:rsidRDefault="008C5D4A" w:rsidP="00470A4A">
      <w:pPr>
        <w:shd w:val="clear" w:color="auto" w:fill="FFFFFF"/>
        <w:ind w:right="360"/>
        <w:rPr>
          <w:rFonts w:ascii="Times New Roman" w:eastAsia="Times New Roman" w:hAnsi="Times New Roman" w:cs="Times New Roman"/>
        </w:rPr>
      </w:pPr>
      <w:r w:rsidRPr="008C5D4A">
        <w:rPr>
          <w:rFonts w:ascii="Arial" w:eastAsia="Times New Roman" w:hAnsi="Arial" w:cs="Arial"/>
          <w:b/>
          <w:bCs/>
          <w:color w:val="000000"/>
          <w:sz w:val="20"/>
          <w:szCs w:val="20"/>
        </w:rPr>
        <w:t>Learning Together/Community Agreement</w:t>
      </w:r>
    </w:p>
    <w:p w14:paraId="39F00175" w14:textId="10E07804" w:rsidR="008C5D4A" w:rsidRPr="008C5D4A" w:rsidRDefault="008C5D4A" w:rsidP="008C5D4A">
      <w:pPr>
        <w:ind w:right="1170"/>
        <w:outlineLvl w:val="0"/>
        <w:rPr>
          <w:rFonts w:ascii="Times New Roman" w:eastAsia="Times New Roman" w:hAnsi="Times New Roman" w:cs="Times New Roman"/>
          <w:b/>
          <w:bCs/>
          <w:kern w:val="36"/>
          <w:sz w:val="48"/>
          <w:szCs w:val="48"/>
        </w:rPr>
      </w:pPr>
      <w:r w:rsidRPr="008C5D4A">
        <w:rPr>
          <w:rFonts w:ascii="Arial" w:eastAsia="Times New Roman" w:hAnsi="Arial" w:cs="Arial"/>
          <w:color w:val="000000" w:themeColor="text1"/>
          <w:kern w:val="36"/>
          <w:sz w:val="20"/>
          <w:szCs w:val="20"/>
        </w:rPr>
        <w:t>Community agreements, sometimes called ground rules, invite faculty and students to work together in building an inclusive classroom, allowing for thoughtful and open dialogue while setting a tone of respect and responsibility. For more information on Community Agreements from The New School Faculty Center,</w:t>
      </w:r>
      <w:r w:rsidRPr="008C5D4A">
        <w:rPr>
          <w:rFonts w:ascii="Arial" w:eastAsia="Times New Roman" w:hAnsi="Arial" w:cs="Arial"/>
          <w:color w:val="FF0000"/>
          <w:kern w:val="36"/>
          <w:sz w:val="20"/>
          <w:szCs w:val="20"/>
        </w:rPr>
        <w:t xml:space="preserve"> </w:t>
      </w:r>
      <w:hyperlink r:id="rId8" w:history="1">
        <w:r w:rsidRPr="008C5D4A">
          <w:rPr>
            <w:rFonts w:ascii="Arial" w:eastAsia="Times New Roman" w:hAnsi="Arial" w:cs="Arial"/>
            <w:color w:val="1155CC"/>
            <w:kern w:val="36"/>
            <w:sz w:val="20"/>
            <w:szCs w:val="20"/>
            <w:u w:val="single"/>
          </w:rPr>
          <w:t>link here</w:t>
        </w:r>
      </w:hyperlink>
    </w:p>
    <w:p w14:paraId="4774B59A" w14:textId="77777777" w:rsidR="008C5D4A" w:rsidRPr="008C5D4A" w:rsidRDefault="008C5D4A" w:rsidP="008C5D4A">
      <w:pPr>
        <w:rPr>
          <w:rFonts w:ascii="Times New Roman" w:eastAsia="Times New Roman" w:hAnsi="Times New Roman" w:cs="Times New Roman"/>
        </w:rPr>
      </w:pPr>
    </w:p>
    <w:p w14:paraId="6367B573" w14:textId="77777777" w:rsidR="008C5D4A" w:rsidRPr="008C5D4A" w:rsidRDefault="008C5D4A" w:rsidP="008C5D4A">
      <w:pPr>
        <w:ind w:right="1170"/>
        <w:outlineLvl w:val="0"/>
        <w:rPr>
          <w:rFonts w:ascii="Times New Roman" w:eastAsia="Times New Roman" w:hAnsi="Times New Roman" w:cs="Times New Roman"/>
          <w:b/>
          <w:bCs/>
          <w:kern w:val="36"/>
          <w:sz w:val="48"/>
          <w:szCs w:val="48"/>
        </w:rPr>
      </w:pPr>
      <w:r w:rsidRPr="008C5D4A">
        <w:rPr>
          <w:rFonts w:ascii="Arial" w:eastAsia="Times New Roman" w:hAnsi="Arial" w:cs="Arial"/>
          <w:b/>
          <w:bCs/>
          <w:color w:val="000000"/>
          <w:kern w:val="36"/>
          <w:sz w:val="20"/>
          <w:szCs w:val="20"/>
        </w:rPr>
        <w:lastRenderedPageBreak/>
        <w:t>Grading and Evaluation</w:t>
      </w:r>
    </w:p>
    <w:p w14:paraId="1CA8FB2F" w14:textId="77777777" w:rsidR="008C5D4A" w:rsidRPr="008C5D4A" w:rsidRDefault="008C5D4A" w:rsidP="008C5D4A">
      <w:pPr>
        <w:ind w:right="1170"/>
        <w:rPr>
          <w:rFonts w:ascii="Times New Roman" w:eastAsia="Times New Roman" w:hAnsi="Times New Roman" w:cs="Times New Roman"/>
        </w:rPr>
      </w:pPr>
      <w:r w:rsidRPr="008C5D4A">
        <w:rPr>
          <w:rFonts w:ascii="Arial" w:eastAsia="Times New Roman" w:hAnsi="Arial" w:cs="Arial"/>
          <w:color w:val="000000"/>
          <w:sz w:val="20"/>
          <w:szCs w:val="20"/>
        </w:rPr>
        <w:t>Students’ ability to meet the course’s learning outcomes will be evaluated based on the following criteria:</w:t>
      </w:r>
    </w:p>
    <w:p w14:paraId="19B8FDF6" w14:textId="77777777" w:rsidR="008C5D4A" w:rsidRPr="008C5D4A" w:rsidRDefault="008C5D4A" w:rsidP="008C5D4A">
      <w:pPr>
        <w:numPr>
          <w:ilvl w:val="0"/>
          <w:numId w:val="4"/>
        </w:numPr>
        <w:ind w:left="721" w:right="1170"/>
        <w:textAlignment w:val="baseline"/>
        <w:rPr>
          <w:rFonts w:ascii="Arial" w:eastAsia="Times New Roman" w:hAnsi="Arial" w:cs="Arial"/>
          <w:color w:val="000000"/>
          <w:sz w:val="20"/>
          <w:szCs w:val="20"/>
        </w:rPr>
      </w:pPr>
      <w:r w:rsidRPr="008C5D4A">
        <w:rPr>
          <w:rFonts w:ascii="Arial" w:eastAsia="Times New Roman" w:hAnsi="Arial" w:cs="Arial"/>
          <w:color w:val="000000"/>
          <w:sz w:val="20"/>
          <w:szCs w:val="20"/>
        </w:rPr>
        <w:t>evidence of the ability to solve problems, both creative and technical;</w:t>
      </w:r>
    </w:p>
    <w:p w14:paraId="68F38F92" w14:textId="77777777" w:rsidR="008C5D4A" w:rsidRPr="008C5D4A" w:rsidRDefault="008C5D4A" w:rsidP="008C5D4A">
      <w:pPr>
        <w:numPr>
          <w:ilvl w:val="0"/>
          <w:numId w:val="4"/>
        </w:numPr>
        <w:ind w:left="721" w:right="1170"/>
        <w:textAlignment w:val="baseline"/>
        <w:rPr>
          <w:rFonts w:ascii="Arial" w:eastAsia="Times New Roman" w:hAnsi="Arial" w:cs="Arial"/>
          <w:color w:val="000000"/>
          <w:sz w:val="20"/>
          <w:szCs w:val="20"/>
        </w:rPr>
      </w:pPr>
      <w:r w:rsidRPr="008C5D4A">
        <w:rPr>
          <w:rFonts w:ascii="Arial" w:eastAsia="Times New Roman" w:hAnsi="Arial" w:cs="Arial"/>
          <w:color w:val="000000"/>
          <w:sz w:val="20"/>
          <w:szCs w:val="20"/>
        </w:rPr>
        <w:t>evidence of the understanding of the project assignments and course material;</w:t>
      </w:r>
    </w:p>
    <w:p w14:paraId="62D7BFA2" w14:textId="77777777" w:rsidR="008C5D4A" w:rsidRPr="008C5D4A" w:rsidRDefault="008C5D4A" w:rsidP="008C5D4A">
      <w:pPr>
        <w:numPr>
          <w:ilvl w:val="0"/>
          <w:numId w:val="4"/>
        </w:numPr>
        <w:ind w:left="721" w:right="1170"/>
        <w:textAlignment w:val="baseline"/>
        <w:rPr>
          <w:rFonts w:ascii="Arial" w:eastAsia="Times New Roman" w:hAnsi="Arial" w:cs="Arial"/>
          <w:color w:val="000000"/>
          <w:sz w:val="20"/>
          <w:szCs w:val="20"/>
        </w:rPr>
      </w:pPr>
      <w:r w:rsidRPr="008C5D4A">
        <w:rPr>
          <w:rFonts w:ascii="Arial" w:eastAsia="Times New Roman" w:hAnsi="Arial" w:cs="Arial"/>
          <w:color w:val="000000"/>
          <w:sz w:val="20"/>
          <w:szCs w:val="20"/>
        </w:rPr>
        <w:t>the correct use of materials and formats specified;</w:t>
      </w:r>
    </w:p>
    <w:p w14:paraId="09DFA3C3" w14:textId="77777777" w:rsidR="008C5D4A" w:rsidRPr="008C5D4A" w:rsidRDefault="008C5D4A" w:rsidP="008C5D4A">
      <w:pPr>
        <w:numPr>
          <w:ilvl w:val="0"/>
          <w:numId w:val="4"/>
        </w:numPr>
        <w:ind w:left="721" w:right="1170"/>
        <w:textAlignment w:val="baseline"/>
        <w:rPr>
          <w:rFonts w:ascii="Arial" w:eastAsia="Times New Roman" w:hAnsi="Arial" w:cs="Arial"/>
          <w:color w:val="000000"/>
          <w:sz w:val="20"/>
          <w:szCs w:val="20"/>
        </w:rPr>
      </w:pPr>
      <w:r w:rsidRPr="008C5D4A">
        <w:rPr>
          <w:rFonts w:ascii="Arial" w:eastAsia="Times New Roman" w:hAnsi="Arial" w:cs="Arial"/>
          <w:color w:val="000000"/>
          <w:sz w:val="20"/>
          <w:szCs w:val="20"/>
        </w:rPr>
        <w:t>quality of work as evidenced in in-class exercises, final projects, sketchbook exploration and the learning portfolio;</w:t>
      </w:r>
    </w:p>
    <w:p w14:paraId="639A379F" w14:textId="77777777" w:rsidR="008C5D4A" w:rsidRPr="008C5D4A" w:rsidRDefault="008C5D4A" w:rsidP="008C5D4A">
      <w:pPr>
        <w:numPr>
          <w:ilvl w:val="0"/>
          <w:numId w:val="4"/>
        </w:numPr>
        <w:ind w:left="721" w:right="1170"/>
        <w:textAlignment w:val="baseline"/>
        <w:rPr>
          <w:rFonts w:ascii="Arial" w:eastAsia="Times New Roman" w:hAnsi="Arial" w:cs="Arial"/>
          <w:color w:val="000000"/>
          <w:sz w:val="20"/>
          <w:szCs w:val="20"/>
        </w:rPr>
      </w:pPr>
      <w:r w:rsidRPr="008C5D4A">
        <w:rPr>
          <w:rFonts w:ascii="Arial" w:eastAsia="Times New Roman" w:hAnsi="Arial" w:cs="Arial"/>
          <w:color w:val="000000"/>
          <w:sz w:val="20"/>
          <w:szCs w:val="20"/>
        </w:rPr>
        <w:t>participation in class and online;</w:t>
      </w:r>
    </w:p>
    <w:p w14:paraId="2E54A90D" w14:textId="77777777" w:rsidR="008C5D4A" w:rsidRPr="008C5D4A" w:rsidRDefault="008C5D4A" w:rsidP="008C5D4A">
      <w:pPr>
        <w:numPr>
          <w:ilvl w:val="0"/>
          <w:numId w:val="4"/>
        </w:numPr>
        <w:ind w:left="721" w:right="1170"/>
        <w:textAlignment w:val="baseline"/>
        <w:rPr>
          <w:rFonts w:ascii="Arial" w:eastAsia="Times New Roman" w:hAnsi="Arial" w:cs="Arial"/>
          <w:color w:val="000000"/>
          <w:sz w:val="20"/>
          <w:szCs w:val="20"/>
        </w:rPr>
      </w:pPr>
      <w:r w:rsidRPr="008C5D4A">
        <w:rPr>
          <w:rFonts w:ascii="Arial" w:eastAsia="Times New Roman" w:hAnsi="Arial" w:cs="Arial"/>
          <w:color w:val="000000"/>
          <w:sz w:val="20"/>
          <w:szCs w:val="20"/>
        </w:rPr>
        <w:t>improvement in technical, creative, and problem solving abilities;</w:t>
      </w:r>
    </w:p>
    <w:p w14:paraId="00E62CD8" w14:textId="77777777" w:rsidR="008C5D4A" w:rsidRPr="008C5D4A" w:rsidRDefault="008C5D4A" w:rsidP="008C5D4A">
      <w:pPr>
        <w:numPr>
          <w:ilvl w:val="0"/>
          <w:numId w:val="4"/>
        </w:numPr>
        <w:ind w:left="721" w:right="1170"/>
        <w:textAlignment w:val="baseline"/>
        <w:rPr>
          <w:rFonts w:ascii="Arial" w:eastAsia="Times New Roman" w:hAnsi="Arial" w:cs="Arial"/>
          <w:color w:val="000000"/>
          <w:sz w:val="20"/>
          <w:szCs w:val="20"/>
        </w:rPr>
      </w:pPr>
      <w:r w:rsidRPr="008C5D4A">
        <w:rPr>
          <w:rFonts w:ascii="Arial" w:eastAsia="Times New Roman" w:hAnsi="Arial" w:cs="Arial"/>
          <w:color w:val="000000"/>
          <w:sz w:val="20"/>
          <w:szCs w:val="20"/>
        </w:rPr>
        <w:t>attendance in class and the timely completion of projects.</w:t>
      </w:r>
    </w:p>
    <w:p w14:paraId="19531B22" w14:textId="77777777" w:rsidR="008C5D4A" w:rsidRPr="008C5D4A" w:rsidRDefault="008C5D4A" w:rsidP="008C5D4A">
      <w:pPr>
        <w:rPr>
          <w:rFonts w:ascii="Times New Roman" w:eastAsia="Times New Roman" w:hAnsi="Times New Roman" w:cs="Times New Roman"/>
        </w:rPr>
      </w:pPr>
    </w:p>
    <w:p w14:paraId="2444B7D4" w14:textId="77777777" w:rsidR="008C5D4A" w:rsidRPr="008C5D4A" w:rsidRDefault="008C5D4A" w:rsidP="008C5D4A">
      <w:pPr>
        <w:outlineLvl w:val="1"/>
        <w:rPr>
          <w:rFonts w:ascii="Times New Roman" w:eastAsia="Times New Roman" w:hAnsi="Times New Roman" w:cs="Times New Roman"/>
          <w:b/>
          <w:bCs/>
          <w:sz w:val="36"/>
          <w:szCs w:val="36"/>
        </w:rPr>
      </w:pPr>
      <w:r w:rsidRPr="008C5D4A">
        <w:rPr>
          <w:rFonts w:ascii="Arial" w:eastAsia="Times New Roman" w:hAnsi="Arial" w:cs="Arial"/>
          <w:b/>
          <w:bCs/>
          <w:color w:val="000000"/>
          <w:sz w:val="20"/>
          <w:szCs w:val="20"/>
        </w:rPr>
        <w:t>About Attendance and Grading</w:t>
      </w:r>
    </w:p>
    <w:p w14:paraId="7B4D0223" w14:textId="77777777" w:rsidR="008C5D4A" w:rsidRPr="008C5D4A" w:rsidRDefault="008C5D4A" w:rsidP="008C5D4A">
      <w:pPr>
        <w:rPr>
          <w:rFonts w:ascii="Times New Roman" w:eastAsia="Times New Roman" w:hAnsi="Times New Roman" w:cs="Times New Roman"/>
        </w:rPr>
      </w:pPr>
      <w:r w:rsidRPr="008C5D4A">
        <w:rPr>
          <w:rFonts w:ascii="Arial" w:eastAsia="Times New Roman" w:hAnsi="Arial" w:cs="Arial"/>
          <w:color w:val="000000"/>
          <w:sz w:val="20"/>
          <w:szCs w:val="20"/>
        </w:rPr>
        <w:t>Your final grade will be calculated based on class participation (40% total) and projects (60% total). The following grade calculation demonstrates the need for your consistent participation, and equally as important, your active engagement in each step of the learning process. Weekly participation will allow you to successfully complete course projects and to contribute to our learning community.</w:t>
      </w:r>
    </w:p>
    <w:p w14:paraId="5457F129" w14:textId="77777777" w:rsidR="008C5D4A" w:rsidRPr="008C5D4A" w:rsidRDefault="008C5D4A" w:rsidP="008C5D4A">
      <w:pPr>
        <w:rPr>
          <w:rFonts w:ascii="Times New Roman" w:eastAsia="Times New Roman" w:hAnsi="Times New Roman" w:cs="Times New Roman"/>
        </w:rPr>
      </w:pPr>
    </w:p>
    <w:p w14:paraId="4CCB9E77" w14:textId="77777777" w:rsidR="008C5D4A" w:rsidRPr="008C5D4A" w:rsidRDefault="008C5D4A" w:rsidP="008C5D4A">
      <w:pPr>
        <w:rPr>
          <w:rFonts w:ascii="Times New Roman" w:eastAsia="Times New Roman" w:hAnsi="Times New Roman" w:cs="Times New Roman"/>
        </w:rPr>
      </w:pPr>
      <w:r w:rsidRPr="008C5D4A">
        <w:rPr>
          <w:rFonts w:ascii="Arial" w:eastAsia="Times New Roman" w:hAnsi="Arial" w:cs="Arial"/>
          <w:color w:val="000000"/>
          <w:sz w:val="20"/>
          <w:szCs w:val="20"/>
        </w:rPr>
        <w:t>Students who must miss a class session should notify the instructor and make up any missed work as soon as possible- ideally in an email prior to the class meeting. The student is responsible for following the course on Canvas and continuing to meet due dates, regardless of absences. A student who anticipates an extended absence should immediately inform the faculty and his or her program advisor. </w:t>
      </w:r>
    </w:p>
    <w:p w14:paraId="3A8B1CA3" w14:textId="77777777" w:rsidR="008C5D4A" w:rsidRPr="008C5D4A" w:rsidRDefault="008C5D4A" w:rsidP="008C5D4A">
      <w:pPr>
        <w:rPr>
          <w:rFonts w:ascii="Times New Roman" w:eastAsia="Times New Roman" w:hAnsi="Times New Roman" w:cs="Times New Roman"/>
        </w:rPr>
      </w:pPr>
    </w:p>
    <w:p w14:paraId="05D67827" w14:textId="77777777" w:rsidR="008C5D4A" w:rsidRPr="008C5D4A" w:rsidRDefault="008C5D4A" w:rsidP="008C5D4A">
      <w:pPr>
        <w:rPr>
          <w:rFonts w:ascii="Times New Roman" w:eastAsia="Times New Roman" w:hAnsi="Times New Roman" w:cs="Times New Roman"/>
        </w:rPr>
      </w:pPr>
      <w:r w:rsidRPr="008C5D4A">
        <w:rPr>
          <w:rFonts w:ascii="Arial" w:eastAsia="Times New Roman" w:hAnsi="Arial" w:cs="Arial"/>
          <w:color w:val="000000"/>
          <w:sz w:val="20"/>
          <w:szCs w:val="20"/>
        </w:rPr>
        <w:t>(For more information on attendance see the University Policies below)</w:t>
      </w:r>
    </w:p>
    <w:p w14:paraId="1B08AF1E" w14:textId="77777777" w:rsidR="008C5D4A" w:rsidRPr="008C5D4A" w:rsidRDefault="008C5D4A" w:rsidP="008C5D4A">
      <w:pPr>
        <w:rPr>
          <w:rFonts w:ascii="Times New Roman" w:eastAsia="Times New Roman" w:hAnsi="Times New Roman" w:cs="Times New Roman"/>
        </w:rPr>
      </w:pPr>
    </w:p>
    <w:p w14:paraId="4FEA8728" w14:textId="1185FB74" w:rsidR="00C5470F" w:rsidRDefault="008C5D4A" w:rsidP="008C5D4A">
      <w:pPr>
        <w:outlineLvl w:val="1"/>
        <w:rPr>
          <w:rFonts w:ascii="Arial" w:eastAsia="Times New Roman" w:hAnsi="Arial" w:cs="Arial"/>
          <w:b/>
          <w:bCs/>
          <w:color w:val="000000"/>
          <w:sz w:val="20"/>
          <w:szCs w:val="20"/>
        </w:rPr>
      </w:pPr>
      <w:r w:rsidRPr="008C5D4A">
        <w:rPr>
          <w:rFonts w:ascii="Arial" w:eastAsia="Times New Roman" w:hAnsi="Arial" w:cs="Arial"/>
          <w:b/>
          <w:bCs/>
          <w:color w:val="000000"/>
          <w:sz w:val="20"/>
          <w:szCs w:val="20"/>
        </w:rPr>
        <w:t>Final Grade Calculation</w:t>
      </w:r>
    </w:p>
    <w:p w14:paraId="5C0C5327" w14:textId="77777777" w:rsidR="007C029D" w:rsidRPr="008C5D4A" w:rsidRDefault="007C029D" w:rsidP="008C5D4A">
      <w:pPr>
        <w:outlineLvl w:val="1"/>
        <w:rPr>
          <w:rFonts w:ascii="Arial" w:eastAsia="Times New Roman" w:hAnsi="Arial" w:cs="Arial"/>
          <w:b/>
          <w:bCs/>
          <w:color w:val="000000"/>
          <w:sz w:val="20"/>
          <w:szCs w:val="20"/>
        </w:rPr>
      </w:pPr>
    </w:p>
    <w:p w14:paraId="3587FA7B" w14:textId="64F96AFC" w:rsidR="008C5D4A" w:rsidRPr="008C5D4A" w:rsidRDefault="008C5D4A" w:rsidP="008C5D4A">
      <w:pPr>
        <w:ind w:left="270"/>
        <w:rPr>
          <w:rFonts w:ascii="Times New Roman" w:eastAsia="Times New Roman" w:hAnsi="Times New Roman" w:cs="Times New Roman"/>
        </w:rPr>
      </w:pPr>
      <w:r w:rsidRPr="008C5D4A">
        <w:rPr>
          <w:rFonts w:ascii="Arial" w:eastAsia="Times New Roman" w:hAnsi="Arial" w:cs="Arial"/>
          <w:b/>
          <w:bCs/>
          <w:color w:val="000000"/>
          <w:sz w:val="20"/>
          <w:szCs w:val="20"/>
        </w:rPr>
        <w:t>Class Participation:</w:t>
      </w:r>
      <w:r w:rsidRPr="008C5D4A">
        <w:rPr>
          <w:rFonts w:ascii="Arial" w:eastAsia="Times New Roman" w:hAnsi="Arial" w:cs="Arial"/>
          <w:color w:val="000000"/>
          <w:sz w:val="20"/>
          <w:szCs w:val="20"/>
        </w:rPr>
        <w:t xml:space="preserve"> </w:t>
      </w:r>
      <w:r w:rsidR="007C029D">
        <w:rPr>
          <w:rFonts w:ascii="Arial" w:eastAsia="Times New Roman" w:hAnsi="Arial" w:cs="Arial"/>
          <w:b/>
          <w:bCs/>
          <w:color w:val="000000"/>
          <w:sz w:val="20"/>
          <w:szCs w:val="20"/>
        </w:rPr>
        <w:t>3</w:t>
      </w:r>
      <w:r w:rsidRPr="008C5D4A">
        <w:rPr>
          <w:rFonts w:ascii="Arial" w:eastAsia="Times New Roman" w:hAnsi="Arial" w:cs="Arial"/>
          <w:b/>
          <w:bCs/>
          <w:color w:val="000000"/>
          <w:sz w:val="20"/>
          <w:szCs w:val="20"/>
        </w:rPr>
        <w:t>0%</w:t>
      </w:r>
    </w:p>
    <w:p w14:paraId="3CA122D7" w14:textId="55F56F6A" w:rsidR="008C5D4A" w:rsidRPr="008C5D4A" w:rsidRDefault="003A37B5" w:rsidP="008C5D4A">
      <w:pPr>
        <w:ind w:left="720"/>
        <w:rPr>
          <w:rFonts w:ascii="Times New Roman" w:eastAsia="Times New Roman" w:hAnsi="Times New Roman" w:cs="Times New Roman"/>
          <w:color w:val="000000" w:themeColor="text1"/>
        </w:rPr>
      </w:pPr>
      <w:r>
        <w:rPr>
          <w:rFonts w:ascii="Arial" w:eastAsia="Times New Roman" w:hAnsi="Arial" w:cs="Arial"/>
          <w:color w:val="000000" w:themeColor="text1"/>
          <w:sz w:val="20"/>
          <w:szCs w:val="20"/>
        </w:rPr>
        <w:t>10</w:t>
      </w:r>
      <w:r w:rsidR="008C5D4A" w:rsidRPr="008C5D4A">
        <w:rPr>
          <w:rFonts w:ascii="Arial" w:eastAsia="Times New Roman" w:hAnsi="Arial" w:cs="Arial"/>
          <w:color w:val="000000" w:themeColor="text1"/>
          <w:sz w:val="20"/>
          <w:szCs w:val="20"/>
        </w:rPr>
        <w:t>%  Attendance/Meeting Due Dates</w:t>
      </w:r>
      <w:r>
        <w:rPr>
          <w:rFonts w:ascii="Arial" w:eastAsia="Times New Roman" w:hAnsi="Arial" w:cs="Arial"/>
          <w:color w:val="000000" w:themeColor="text1"/>
          <w:sz w:val="20"/>
          <w:szCs w:val="20"/>
        </w:rPr>
        <w:t>, sketches, digital studies</w:t>
      </w:r>
    </w:p>
    <w:p w14:paraId="0CC26A00" w14:textId="75C7E44E" w:rsidR="008C5D4A" w:rsidRPr="008C5D4A" w:rsidRDefault="003A37B5" w:rsidP="008C5D4A">
      <w:pPr>
        <w:ind w:left="720"/>
        <w:rPr>
          <w:rFonts w:ascii="Times New Roman" w:eastAsia="Times New Roman" w:hAnsi="Times New Roman" w:cs="Times New Roman"/>
          <w:color w:val="000000" w:themeColor="text1"/>
        </w:rPr>
      </w:pPr>
      <w:r>
        <w:rPr>
          <w:rFonts w:ascii="Arial" w:eastAsia="Times New Roman" w:hAnsi="Arial" w:cs="Arial"/>
          <w:color w:val="000000" w:themeColor="text1"/>
          <w:sz w:val="20"/>
          <w:szCs w:val="20"/>
        </w:rPr>
        <w:t>10</w:t>
      </w:r>
      <w:r w:rsidR="008C5D4A" w:rsidRPr="008C5D4A">
        <w:rPr>
          <w:rFonts w:ascii="Arial" w:eastAsia="Times New Roman" w:hAnsi="Arial" w:cs="Arial"/>
          <w:color w:val="000000" w:themeColor="text1"/>
          <w:sz w:val="20"/>
          <w:szCs w:val="20"/>
        </w:rPr>
        <w:t>%  Work-in-progress reviews; class discussions</w:t>
      </w:r>
      <w:r>
        <w:rPr>
          <w:rFonts w:ascii="Arial" w:eastAsia="Times New Roman" w:hAnsi="Arial" w:cs="Arial"/>
          <w:color w:val="000000" w:themeColor="text1"/>
          <w:sz w:val="20"/>
          <w:szCs w:val="20"/>
        </w:rPr>
        <w:t>, in class exercises</w:t>
      </w:r>
    </w:p>
    <w:p w14:paraId="749436B9" w14:textId="3296A395" w:rsidR="008C5D4A" w:rsidRPr="008C5D4A" w:rsidRDefault="003A37B5" w:rsidP="008C5D4A">
      <w:pPr>
        <w:ind w:left="720"/>
        <w:rPr>
          <w:rFonts w:ascii="Times New Roman" w:eastAsia="Times New Roman" w:hAnsi="Times New Roman" w:cs="Times New Roman"/>
          <w:color w:val="000000" w:themeColor="text1"/>
        </w:rPr>
      </w:pPr>
      <w:r>
        <w:rPr>
          <w:rFonts w:ascii="Arial" w:eastAsia="Times New Roman" w:hAnsi="Arial" w:cs="Arial"/>
          <w:color w:val="000000" w:themeColor="text1"/>
          <w:sz w:val="20"/>
          <w:szCs w:val="20"/>
        </w:rPr>
        <w:t>10</w:t>
      </w:r>
      <w:r w:rsidR="008C5D4A" w:rsidRPr="008C5D4A">
        <w:rPr>
          <w:rFonts w:ascii="Arial" w:eastAsia="Times New Roman" w:hAnsi="Arial" w:cs="Arial"/>
          <w:color w:val="000000" w:themeColor="text1"/>
          <w:sz w:val="20"/>
          <w:szCs w:val="20"/>
        </w:rPr>
        <w:t>%  Learning Portfolio engagement</w:t>
      </w:r>
    </w:p>
    <w:p w14:paraId="7504420D" w14:textId="77777777" w:rsidR="008C5D4A" w:rsidRPr="008C5D4A" w:rsidRDefault="008C5D4A" w:rsidP="008C5D4A">
      <w:pPr>
        <w:rPr>
          <w:rFonts w:ascii="Times New Roman" w:eastAsia="Times New Roman" w:hAnsi="Times New Roman" w:cs="Times New Roman"/>
          <w:color w:val="000000" w:themeColor="text1"/>
        </w:rPr>
      </w:pPr>
    </w:p>
    <w:p w14:paraId="3F66EDD3" w14:textId="1FE2832C" w:rsidR="008C5D4A" w:rsidRPr="008C5D4A" w:rsidRDefault="008C5D4A" w:rsidP="008C5D4A">
      <w:pPr>
        <w:ind w:left="270"/>
        <w:rPr>
          <w:rFonts w:ascii="Times New Roman" w:eastAsia="Times New Roman" w:hAnsi="Times New Roman" w:cs="Times New Roman"/>
          <w:color w:val="000000" w:themeColor="text1"/>
        </w:rPr>
      </w:pPr>
      <w:r w:rsidRPr="008C5D4A">
        <w:rPr>
          <w:rFonts w:ascii="Arial" w:eastAsia="Times New Roman" w:hAnsi="Arial" w:cs="Arial"/>
          <w:b/>
          <w:bCs/>
          <w:color w:val="000000" w:themeColor="text1"/>
          <w:sz w:val="20"/>
          <w:szCs w:val="20"/>
        </w:rPr>
        <w:t>Projects:</w:t>
      </w:r>
      <w:r w:rsidRPr="008C5D4A">
        <w:rPr>
          <w:rFonts w:ascii="Arial" w:eastAsia="Times New Roman" w:hAnsi="Arial" w:cs="Arial"/>
          <w:color w:val="000000" w:themeColor="text1"/>
          <w:sz w:val="20"/>
          <w:szCs w:val="20"/>
        </w:rPr>
        <w:t xml:space="preserve"> </w:t>
      </w:r>
      <w:r w:rsidR="007C029D">
        <w:rPr>
          <w:rFonts w:ascii="Arial" w:eastAsia="Times New Roman" w:hAnsi="Arial" w:cs="Arial"/>
          <w:b/>
          <w:bCs/>
          <w:color w:val="000000" w:themeColor="text1"/>
          <w:sz w:val="20"/>
          <w:szCs w:val="20"/>
        </w:rPr>
        <w:t>7</w:t>
      </w:r>
      <w:r w:rsidRPr="008C5D4A">
        <w:rPr>
          <w:rFonts w:ascii="Arial" w:eastAsia="Times New Roman" w:hAnsi="Arial" w:cs="Arial"/>
          <w:b/>
          <w:bCs/>
          <w:color w:val="000000" w:themeColor="text1"/>
          <w:sz w:val="20"/>
          <w:szCs w:val="20"/>
        </w:rPr>
        <w:t>0%</w:t>
      </w:r>
    </w:p>
    <w:p w14:paraId="6ABE904A" w14:textId="7C4EB944" w:rsidR="008C5D4A" w:rsidRPr="008C5D4A" w:rsidRDefault="004456FA" w:rsidP="008C5D4A">
      <w:pPr>
        <w:ind w:left="720" w:hanging="270"/>
        <w:rPr>
          <w:rFonts w:ascii="Times New Roman" w:eastAsia="Times New Roman" w:hAnsi="Times New Roman" w:cs="Times New Roman"/>
          <w:color w:val="000000" w:themeColor="text1"/>
        </w:rPr>
      </w:pPr>
      <w:r>
        <w:rPr>
          <w:rFonts w:ascii="Arial" w:eastAsia="Times New Roman" w:hAnsi="Arial" w:cs="Arial"/>
          <w:color w:val="000000" w:themeColor="text1"/>
          <w:sz w:val="20"/>
          <w:szCs w:val="20"/>
        </w:rPr>
        <w:t>8</w:t>
      </w:r>
      <w:r w:rsidR="008C5D4A" w:rsidRPr="008C5D4A">
        <w:rPr>
          <w:rFonts w:ascii="Arial" w:eastAsia="Times New Roman" w:hAnsi="Arial" w:cs="Arial"/>
          <w:color w:val="000000" w:themeColor="text1"/>
          <w:sz w:val="20"/>
          <w:szCs w:val="20"/>
        </w:rPr>
        <w:t>%  Project 1 </w:t>
      </w:r>
    </w:p>
    <w:p w14:paraId="2BB26284" w14:textId="16F57931" w:rsidR="008C5D4A" w:rsidRPr="008C5D4A" w:rsidRDefault="004456FA" w:rsidP="008C5D4A">
      <w:pPr>
        <w:ind w:left="720" w:hanging="270"/>
        <w:rPr>
          <w:rFonts w:ascii="Times New Roman" w:eastAsia="Times New Roman" w:hAnsi="Times New Roman" w:cs="Times New Roman"/>
          <w:color w:val="000000" w:themeColor="text1"/>
        </w:rPr>
      </w:pPr>
      <w:r>
        <w:rPr>
          <w:rFonts w:ascii="Arial" w:eastAsia="Times New Roman" w:hAnsi="Arial" w:cs="Arial"/>
          <w:color w:val="000000" w:themeColor="text1"/>
          <w:sz w:val="20"/>
          <w:szCs w:val="20"/>
        </w:rPr>
        <w:t>8</w:t>
      </w:r>
      <w:proofErr w:type="gramStart"/>
      <w:r w:rsidR="008C5D4A" w:rsidRPr="008C5D4A">
        <w:rPr>
          <w:rFonts w:ascii="Arial" w:eastAsia="Times New Roman" w:hAnsi="Arial" w:cs="Arial"/>
          <w:color w:val="000000" w:themeColor="text1"/>
          <w:sz w:val="20"/>
          <w:szCs w:val="20"/>
        </w:rPr>
        <w:t>%  Project</w:t>
      </w:r>
      <w:proofErr w:type="gramEnd"/>
      <w:r w:rsidR="008C5D4A" w:rsidRPr="008C5D4A">
        <w:rPr>
          <w:rFonts w:ascii="Arial" w:eastAsia="Times New Roman" w:hAnsi="Arial" w:cs="Arial"/>
          <w:color w:val="000000" w:themeColor="text1"/>
          <w:sz w:val="20"/>
          <w:szCs w:val="20"/>
        </w:rPr>
        <w:t xml:space="preserve"> 2</w:t>
      </w:r>
    </w:p>
    <w:p w14:paraId="757A308D" w14:textId="02DD2083" w:rsidR="008C5D4A" w:rsidRDefault="004456FA" w:rsidP="008C5D4A">
      <w:pPr>
        <w:ind w:left="720" w:hanging="27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8</w:t>
      </w:r>
      <w:proofErr w:type="gramStart"/>
      <w:r w:rsidR="008C5D4A" w:rsidRPr="008C5D4A">
        <w:rPr>
          <w:rFonts w:ascii="Arial" w:eastAsia="Times New Roman" w:hAnsi="Arial" w:cs="Arial"/>
          <w:color w:val="000000" w:themeColor="text1"/>
          <w:sz w:val="20"/>
          <w:szCs w:val="20"/>
        </w:rPr>
        <w:t>%  Project</w:t>
      </w:r>
      <w:proofErr w:type="gramEnd"/>
      <w:r w:rsidR="008C5D4A" w:rsidRPr="008C5D4A">
        <w:rPr>
          <w:rFonts w:ascii="Arial" w:eastAsia="Times New Roman" w:hAnsi="Arial" w:cs="Arial"/>
          <w:color w:val="000000" w:themeColor="text1"/>
          <w:sz w:val="20"/>
          <w:szCs w:val="20"/>
        </w:rPr>
        <w:t xml:space="preserve"> 3</w:t>
      </w:r>
    </w:p>
    <w:p w14:paraId="2A74E5D7" w14:textId="711FCE7C" w:rsidR="007C029D" w:rsidRDefault="004456FA" w:rsidP="008C5D4A">
      <w:pPr>
        <w:ind w:left="720" w:hanging="27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8</w:t>
      </w:r>
      <w:r w:rsidR="007C029D">
        <w:rPr>
          <w:rFonts w:ascii="Arial" w:eastAsia="Times New Roman" w:hAnsi="Arial" w:cs="Arial"/>
          <w:color w:val="000000" w:themeColor="text1"/>
          <w:sz w:val="20"/>
          <w:szCs w:val="20"/>
        </w:rPr>
        <w:t>% Project 4</w:t>
      </w:r>
    </w:p>
    <w:p w14:paraId="14F7B00F" w14:textId="564D5027" w:rsidR="007C029D" w:rsidRPr="008C5D4A" w:rsidRDefault="004456FA" w:rsidP="008C5D4A">
      <w:pPr>
        <w:ind w:left="720" w:hanging="270"/>
        <w:rPr>
          <w:rFonts w:ascii="Times New Roman" w:eastAsia="Times New Roman" w:hAnsi="Times New Roman" w:cs="Times New Roman"/>
          <w:color w:val="000000" w:themeColor="text1"/>
        </w:rPr>
      </w:pPr>
      <w:r>
        <w:rPr>
          <w:rFonts w:ascii="Arial" w:eastAsia="Times New Roman" w:hAnsi="Arial" w:cs="Arial"/>
          <w:color w:val="000000" w:themeColor="text1"/>
          <w:sz w:val="20"/>
          <w:szCs w:val="20"/>
        </w:rPr>
        <w:t>8</w:t>
      </w:r>
      <w:r w:rsidR="007C029D">
        <w:rPr>
          <w:rFonts w:ascii="Arial" w:eastAsia="Times New Roman" w:hAnsi="Arial" w:cs="Arial"/>
          <w:color w:val="000000" w:themeColor="text1"/>
          <w:sz w:val="20"/>
          <w:szCs w:val="20"/>
        </w:rPr>
        <w:t>% Project 5</w:t>
      </w:r>
    </w:p>
    <w:p w14:paraId="472552A9" w14:textId="3F69287E" w:rsidR="008C5D4A" w:rsidRDefault="004456FA" w:rsidP="008C5D4A">
      <w:pPr>
        <w:ind w:left="720" w:hanging="27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w:t>
      </w:r>
      <w:r w:rsidR="007C029D">
        <w:rPr>
          <w:rFonts w:ascii="Arial" w:eastAsia="Times New Roman" w:hAnsi="Arial" w:cs="Arial"/>
          <w:color w:val="000000" w:themeColor="text1"/>
          <w:sz w:val="20"/>
          <w:szCs w:val="20"/>
        </w:rPr>
        <w:t>0</w:t>
      </w:r>
      <w:proofErr w:type="gramStart"/>
      <w:r w:rsidR="008C5D4A" w:rsidRPr="008C5D4A">
        <w:rPr>
          <w:rFonts w:ascii="Arial" w:eastAsia="Times New Roman" w:hAnsi="Arial" w:cs="Arial"/>
          <w:color w:val="000000" w:themeColor="text1"/>
          <w:sz w:val="20"/>
          <w:szCs w:val="20"/>
        </w:rPr>
        <w:t>%  Final</w:t>
      </w:r>
      <w:proofErr w:type="gramEnd"/>
      <w:r w:rsidR="008C5D4A" w:rsidRPr="008C5D4A">
        <w:rPr>
          <w:rFonts w:ascii="Arial" w:eastAsia="Times New Roman" w:hAnsi="Arial" w:cs="Arial"/>
          <w:color w:val="000000" w:themeColor="text1"/>
          <w:sz w:val="20"/>
          <w:szCs w:val="20"/>
        </w:rPr>
        <w:t xml:space="preserve"> project</w:t>
      </w:r>
      <w:r w:rsidR="007C029D">
        <w:rPr>
          <w:rFonts w:ascii="Arial" w:eastAsia="Times New Roman" w:hAnsi="Arial" w:cs="Arial"/>
          <w:color w:val="000000" w:themeColor="text1"/>
          <w:sz w:val="20"/>
          <w:szCs w:val="20"/>
        </w:rPr>
        <w:t xml:space="preserve"> 6</w:t>
      </w:r>
    </w:p>
    <w:p w14:paraId="2F38C95E" w14:textId="77777777" w:rsidR="003A37B5" w:rsidRDefault="007C029D" w:rsidP="003A37B5">
      <w:pPr>
        <w:ind w:left="720" w:hanging="270"/>
        <w:rPr>
          <w:rFonts w:ascii="Times New Roman" w:eastAsia="Times New Roman" w:hAnsi="Times New Roman" w:cs="Times New Roman"/>
          <w:color w:val="000000" w:themeColor="text1"/>
        </w:rPr>
      </w:pPr>
      <w:r>
        <w:rPr>
          <w:rFonts w:ascii="Arial" w:eastAsia="Times New Roman" w:hAnsi="Arial" w:cs="Arial"/>
          <w:color w:val="000000" w:themeColor="text1"/>
          <w:sz w:val="20"/>
          <w:szCs w:val="20"/>
        </w:rPr>
        <w:t>10</w:t>
      </w:r>
      <w:proofErr w:type="gramStart"/>
      <w:r w:rsidRPr="008C5D4A">
        <w:rPr>
          <w:rFonts w:ascii="Arial" w:eastAsia="Times New Roman" w:hAnsi="Arial" w:cs="Arial"/>
          <w:color w:val="000000" w:themeColor="text1"/>
          <w:sz w:val="20"/>
          <w:szCs w:val="20"/>
        </w:rPr>
        <w:t>%  Sketchbook</w:t>
      </w:r>
      <w:proofErr w:type="gramEnd"/>
    </w:p>
    <w:p w14:paraId="0F0F3874" w14:textId="77777777" w:rsidR="00D9626F" w:rsidRDefault="00D9626F" w:rsidP="003A37B5">
      <w:pPr>
        <w:ind w:left="720" w:hanging="270"/>
        <w:rPr>
          <w:rFonts w:ascii="Arial" w:eastAsia="Times New Roman" w:hAnsi="Arial" w:cs="Arial"/>
          <w:b/>
          <w:bCs/>
          <w:color w:val="000000"/>
          <w:sz w:val="20"/>
          <w:szCs w:val="20"/>
          <w:shd w:val="clear" w:color="auto" w:fill="FFFFFF"/>
        </w:rPr>
      </w:pPr>
    </w:p>
    <w:p w14:paraId="2EF847D9" w14:textId="11D76375" w:rsidR="008C5D4A" w:rsidRPr="008C5D4A" w:rsidRDefault="008C5D4A" w:rsidP="003A37B5">
      <w:pPr>
        <w:ind w:left="720" w:hanging="270"/>
        <w:rPr>
          <w:rFonts w:ascii="Times New Roman" w:eastAsia="Times New Roman" w:hAnsi="Times New Roman" w:cs="Times New Roman"/>
          <w:color w:val="000000" w:themeColor="text1"/>
        </w:rPr>
      </w:pPr>
      <w:r w:rsidRPr="008C5D4A">
        <w:rPr>
          <w:rFonts w:ascii="Arial" w:eastAsia="Times New Roman" w:hAnsi="Arial" w:cs="Arial"/>
          <w:b/>
          <w:bCs/>
          <w:color w:val="000000"/>
          <w:sz w:val="20"/>
          <w:szCs w:val="20"/>
          <w:shd w:val="clear" w:color="auto" w:fill="FFFFFF"/>
        </w:rPr>
        <w:t>100%   TOTAL</w:t>
      </w:r>
      <w:r w:rsidRPr="008C5D4A">
        <w:rPr>
          <w:rFonts w:ascii="Arial" w:eastAsia="Times New Roman" w:hAnsi="Arial" w:cs="Arial"/>
          <w:b/>
          <w:bCs/>
          <w:color w:val="000000"/>
          <w:sz w:val="20"/>
          <w:szCs w:val="20"/>
        </w:rPr>
        <w:t xml:space="preserve">            </w:t>
      </w:r>
      <w:r w:rsidRPr="008C5D4A">
        <w:rPr>
          <w:rFonts w:ascii="Arial" w:eastAsia="Times New Roman" w:hAnsi="Arial" w:cs="Arial"/>
          <w:b/>
          <w:bCs/>
          <w:color w:val="000000"/>
          <w:sz w:val="20"/>
          <w:szCs w:val="20"/>
        </w:rPr>
        <w:tab/>
        <w:t xml:space="preserve">                          </w:t>
      </w:r>
      <w:r w:rsidRPr="008C5D4A">
        <w:rPr>
          <w:rFonts w:ascii="Arial" w:eastAsia="Times New Roman" w:hAnsi="Arial" w:cs="Arial"/>
          <w:b/>
          <w:bCs/>
          <w:color w:val="000000"/>
          <w:sz w:val="20"/>
          <w:szCs w:val="20"/>
        </w:rPr>
        <w:tab/>
      </w:r>
      <w:r w:rsidRPr="008C5D4A">
        <w:rPr>
          <w:rFonts w:ascii="Arial" w:eastAsia="Times New Roman" w:hAnsi="Arial" w:cs="Arial"/>
          <w:b/>
          <w:bCs/>
          <w:color w:val="000000"/>
          <w:sz w:val="20"/>
          <w:szCs w:val="20"/>
        </w:rPr>
        <w:tab/>
      </w:r>
      <w:r w:rsidRPr="008C5D4A">
        <w:rPr>
          <w:rFonts w:ascii="Arial" w:eastAsia="Times New Roman" w:hAnsi="Arial" w:cs="Arial"/>
          <w:b/>
          <w:bCs/>
          <w:color w:val="000000"/>
          <w:sz w:val="20"/>
          <w:szCs w:val="20"/>
        </w:rPr>
        <w:tab/>
      </w:r>
      <w:r w:rsidRPr="008C5D4A">
        <w:rPr>
          <w:rFonts w:ascii="Arial" w:eastAsia="Times New Roman" w:hAnsi="Arial" w:cs="Arial"/>
          <w:b/>
          <w:bCs/>
          <w:color w:val="000000"/>
          <w:sz w:val="20"/>
          <w:szCs w:val="20"/>
        </w:rPr>
        <w:tab/>
      </w:r>
      <w:r w:rsidRPr="008C5D4A">
        <w:rPr>
          <w:rFonts w:ascii="Arial" w:eastAsia="Times New Roman" w:hAnsi="Arial" w:cs="Arial"/>
          <w:b/>
          <w:bCs/>
          <w:color w:val="000000"/>
          <w:sz w:val="20"/>
          <w:szCs w:val="20"/>
        </w:rPr>
        <w:tab/>
      </w:r>
      <w:r w:rsidRPr="008C5D4A">
        <w:rPr>
          <w:rFonts w:ascii="Arial" w:eastAsia="Times New Roman" w:hAnsi="Arial" w:cs="Arial"/>
          <w:b/>
          <w:bCs/>
          <w:color w:val="000000"/>
          <w:sz w:val="20"/>
          <w:szCs w:val="20"/>
        </w:rPr>
        <w:tab/>
      </w:r>
      <w:r w:rsidRPr="008C5D4A">
        <w:rPr>
          <w:rFonts w:ascii="Arial" w:eastAsia="Times New Roman" w:hAnsi="Arial" w:cs="Arial"/>
          <w:b/>
          <w:bCs/>
          <w:color w:val="000000"/>
          <w:sz w:val="20"/>
          <w:szCs w:val="20"/>
        </w:rPr>
        <w:tab/>
        <w:t xml:space="preserve">             </w:t>
      </w:r>
      <w:r w:rsidRPr="008C5D4A">
        <w:rPr>
          <w:rFonts w:ascii="Arial" w:eastAsia="Times New Roman" w:hAnsi="Arial" w:cs="Arial"/>
          <w:color w:val="000000"/>
          <w:sz w:val="20"/>
          <w:szCs w:val="20"/>
        </w:rPr>
        <w:t>   </w:t>
      </w:r>
    </w:p>
    <w:p w14:paraId="05E912BF" w14:textId="77777777" w:rsidR="008C5D4A" w:rsidRPr="008C5D4A" w:rsidRDefault="008C5D4A" w:rsidP="008C5D4A">
      <w:pPr>
        <w:rPr>
          <w:rFonts w:ascii="Times New Roman" w:eastAsia="Times New Roman" w:hAnsi="Times New Roman" w:cs="Times New Roman"/>
        </w:rPr>
      </w:pPr>
      <w:r w:rsidRPr="008C5D4A">
        <w:rPr>
          <w:rFonts w:ascii="Arial" w:eastAsia="Times New Roman" w:hAnsi="Arial" w:cs="Arial"/>
          <w:b/>
          <w:bCs/>
          <w:color w:val="000000"/>
          <w:sz w:val="20"/>
          <w:szCs w:val="20"/>
          <w:shd w:val="clear" w:color="auto" w:fill="FFFFFF"/>
        </w:rPr>
        <w:t>_____________________________________________________________________________</w:t>
      </w:r>
      <w:r w:rsidRPr="008C5D4A">
        <w:rPr>
          <w:rFonts w:ascii="Arial" w:eastAsia="Times New Roman" w:hAnsi="Arial" w:cs="Arial"/>
          <w:color w:val="000000"/>
          <w:sz w:val="20"/>
          <w:szCs w:val="20"/>
        </w:rPr>
        <w:br/>
      </w:r>
      <w:r w:rsidRPr="008C5D4A">
        <w:rPr>
          <w:rFonts w:ascii="Arial" w:eastAsia="Times New Roman" w:hAnsi="Arial" w:cs="Arial"/>
          <w:b/>
          <w:bCs/>
          <w:color w:val="000000"/>
          <w:sz w:val="36"/>
          <w:szCs w:val="36"/>
        </w:rPr>
        <w:t>UNIVERSITY POLICY &amp; RESOURCES</w:t>
      </w:r>
    </w:p>
    <w:p w14:paraId="5980E4BB" w14:textId="77777777" w:rsidR="008C5D4A" w:rsidRPr="008C5D4A" w:rsidRDefault="008C5D4A" w:rsidP="008C5D4A">
      <w:pPr>
        <w:rPr>
          <w:rFonts w:ascii="Times New Roman" w:eastAsia="Times New Roman" w:hAnsi="Times New Roman" w:cs="Times New Roman"/>
        </w:rPr>
      </w:pPr>
      <w:r w:rsidRPr="008C5D4A">
        <w:rPr>
          <w:rFonts w:ascii="Calibri" w:eastAsia="Times New Roman" w:hAnsi="Calibri" w:cs="Calibri"/>
          <w:b/>
          <w:bCs/>
          <w:color w:val="000000"/>
          <w:sz w:val="22"/>
          <w:szCs w:val="22"/>
        </w:rPr>
        <w:t>Resources</w:t>
      </w:r>
    </w:p>
    <w:p w14:paraId="40D3AE61" w14:textId="77777777" w:rsidR="008C5D4A" w:rsidRPr="008C5D4A" w:rsidRDefault="008C5D4A" w:rsidP="008C5D4A">
      <w:pPr>
        <w:rPr>
          <w:rFonts w:ascii="Times New Roman" w:eastAsia="Times New Roman" w:hAnsi="Times New Roman" w:cs="Times New Roman"/>
        </w:rPr>
      </w:pPr>
      <w:r w:rsidRPr="008C5D4A">
        <w:rPr>
          <w:rFonts w:ascii="Calibri" w:eastAsia="Times New Roman" w:hAnsi="Calibri" w:cs="Calibri"/>
          <w:color w:val="000000"/>
          <w:sz w:val="22"/>
          <w:szCs w:val="22"/>
        </w:rPr>
        <w:t>The university provides many resources to help students achieve academic and artistic excellence. These resources include:</w:t>
      </w:r>
    </w:p>
    <w:p w14:paraId="13D58DEA" w14:textId="3091F1EB" w:rsidR="008C5D4A" w:rsidRPr="008C5D4A" w:rsidRDefault="008C5D4A" w:rsidP="008C5D4A">
      <w:pPr>
        <w:rPr>
          <w:rFonts w:ascii="Times New Roman" w:eastAsia="Times New Roman" w:hAnsi="Times New Roman" w:cs="Times New Roman"/>
        </w:rPr>
      </w:pPr>
    </w:p>
    <w:p w14:paraId="02B21936" w14:textId="77777777" w:rsidR="008C5D4A" w:rsidRPr="008C5D4A" w:rsidRDefault="004456FA" w:rsidP="008C5D4A">
      <w:pPr>
        <w:numPr>
          <w:ilvl w:val="0"/>
          <w:numId w:val="5"/>
        </w:numPr>
        <w:textAlignment w:val="baseline"/>
        <w:rPr>
          <w:rFonts w:ascii="Arial" w:eastAsia="Times New Roman" w:hAnsi="Arial" w:cs="Arial"/>
          <w:b/>
          <w:bCs/>
          <w:color w:val="000000"/>
          <w:sz w:val="22"/>
          <w:szCs w:val="22"/>
        </w:rPr>
      </w:pPr>
      <w:hyperlink r:id="rId9" w:history="1">
        <w:r w:rsidR="008C5D4A" w:rsidRPr="008C5D4A">
          <w:rPr>
            <w:rFonts w:ascii="Calibri" w:eastAsia="Times New Roman" w:hAnsi="Calibri" w:cs="Calibri"/>
            <w:b/>
            <w:bCs/>
            <w:color w:val="1155CC"/>
            <w:sz w:val="22"/>
            <w:szCs w:val="22"/>
            <w:u w:val="single"/>
          </w:rPr>
          <w:t>The University (and associated) Libraries</w:t>
        </w:r>
      </w:hyperlink>
    </w:p>
    <w:p w14:paraId="057DDFDF" w14:textId="77777777" w:rsidR="008C5D4A" w:rsidRPr="008C5D4A" w:rsidRDefault="004456FA" w:rsidP="008C5D4A">
      <w:pPr>
        <w:numPr>
          <w:ilvl w:val="0"/>
          <w:numId w:val="5"/>
        </w:numPr>
        <w:textAlignment w:val="baseline"/>
        <w:rPr>
          <w:rFonts w:ascii="Arial" w:eastAsia="Times New Roman" w:hAnsi="Arial" w:cs="Arial"/>
          <w:b/>
          <w:bCs/>
          <w:color w:val="000000"/>
          <w:sz w:val="22"/>
          <w:szCs w:val="22"/>
        </w:rPr>
      </w:pPr>
      <w:hyperlink r:id="rId10" w:history="1">
        <w:r w:rsidR="008C5D4A" w:rsidRPr="008C5D4A">
          <w:rPr>
            <w:rFonts w:ascii="Calibri" w:eastAsia="Times New Roman" w:hAnsi="Calibri" w:cs="Calibri"/>
            <w:b/>
            <w:bCs/>
            <w:color w:val="1155CC"/>
            <w:sz w:val="22"/>
            <w:szCs w:val="22"/>
            <w:u w:val="single"/>
          </w:rPr>
          <w:t>The University Learning Center</w:t>
        </w:r>
      </w:hyperlink>
    </w:p>
    <w:p w14:paraId="49022AC8" w14:textId="77777777" w:rsidR="008C5D4A" w:rsidRPr="008C5D4A" w:rsidRDefault="004456FA" w:rsidP="008C5D4A">
      <w:pPr>
        <w:numPr>
          <w:ilvl w:val="0"/>
          <w:numId w:val="5"/>
        </w:numPr>
        <w:textAlignment w:val="baseline"/>
        <w:rPr>
          <w:rFonts w:ascii="Arial" w:eastAsia="Times New Roman" w:hAnsi="Arial" w:cs="Arial"/>
          <w:b/>
          <w:bCs/>
          <w:color w:val="000000"/>
          <w:sz w:val="22"/>
          <w:szCs w:val="22"/>
        </w:rPr>
      </w:pPr>
      <w:hyperlink r:id="rId11" w:history="1">
        <w:r w:rsidR="008C5D4A" w:rsidRPr="008C5D4A">
          <w:rPr>
            <w:rFonts w:ascii="Calibri" w:eastAsia="Times New Roman" w:hAnsi="Calibri" w:cs="Calibri"/>
            <w:b/>
            <w:bCs/>
            <w:color w:val="1155CC"/>
            <w:sz w:val="22"/>
            <w:szCs w:val="22"/>
            <w:u w:val="single"/>
          </w:rPr>
          <w:t>University Disabilities Service</w:t>
        </w:r>
      </w:hyperlink>
      <w:r w:rsidR="008C5D4A" w:rsidRPr="008C5D4A">
        <w:rPr>
          <w:rFonts w:ascii="Calibri" w:eastAsia="Times New Roman" w:hAnsi="Calibri" w:cs="Calibri"/>
          <w:b/>
          <w:bCs/>
          <w:color w:val="000000"/>
          <w:sz w:val="22"/>
          <w:szCs w:val="22"/>
        </w:rPr>
        <w:t>s</w:t>
      </w:r>
    </w:p>
    <w:p w14:paraId="160A87C0" w14:textId="77777777" w:rsidR="008C5D4A" w:rsidRPr="008C5D4A" w:rsidRDefault="008C5D4A" w:rsidP="008C5D4A">
      <w:pPr>
        <w:rPr>
          <w:rFonts w:ascii="Times New Roman" w:eastAsia="Times New Roman" w:hAnsi="Times New Roman" w:cs="Times New Roman"/>
        </w:rPr>
      </w:pPr>
    </w:p>
    <w:p w14:paraId="6D537F04" w14:textId="69FA84E2" w:rsidR="008C5D4A" w:rsidRPr="008C5D4A" w:rsidRDefault="008C5D4A" w:rsidP="003A37B5">
      <w:pPr>
        <w:ind w:left="720"/>
        <w:rPr>
          <w:rFonts w:ascii="Times New Roman" w:eastAsia="Times New Roman" w:hAnsi="Times New Roman" w:cs="Times New Roman"/>
          <w:color w:val="000000" w:themeColor="text1"/>
        </w:rPr>
      </w:pPr>
      <w:r w:rsidRPr="008C5D4A">
        <w:rPr>
          <w:rFonts w:ascii="Calibri" w:eastAsia="Times New Roman" w:hAnsi="Calibri" w:cs="Calibri"/>
          <w:color w:val="000000" w:themeColor="text1"/>
          <w:sz w:val="22"/>
          <w:szCs w:val="22"/>
        </w:rPr>
        <w:t>In keeping with the university's policy of providing equal access for students with disabilities, any student with a disability who needs academic accommodations must contact SDS. There are several ways for students to contact the office: via email at StudentDisability@newschool.edu, through the Starfish service catalog, or by calling the office at 212.229.5626. A self-ID form can also be completed on the SDS webpage at www.newschool.edu/student-disability-services. Once you contact the office, SDS staff will arrange an intake appointment to discuss your concerns and, if appropriate, provide you with accommodation notices to give to me. Please note that faculty will not work unilaterally with students to provide accommodations. If you inform me of a disability but do not provide any official notification, I must refer you to SDS.</w:t>
      </w:r>
      <w:r w:rsidRPr="008C5D4A">
        <w:rPr>
          <w:rFonts w:ascii="Times New Roman" w:eastAsia="Times New Roman" w:hAnsi="Times New Roman" w:cs="Times New Roman"/>
        </w:rPr>
        <w:br/>
      </w:r>
    </w:p>
    <w:p w14:paraId="373CB769" w14:textId="77777777" w:rsidR="008C5D4A" w:rsidRPr="008C5D4A" w:rsidRDefault="004456FA" w:rsidP="008C5D4A">
      <w:pPr>
        <w:numPr>
          <w:ilvl w:val="0"/>
          <w:numId w:val="6"/>
        </w:numPr>
        <w:textAlignment w:val="baseline"/>
        <w:rPr>
          <w:rFonts w:ascii="Calibri" w:eastAsia="Times New Roman" w:hAnsi="Calibri" w:cs="Calibri"/>
          <w:b/>
          <w:bCs/>
          <w:color w:val="000000"/>
          <w:sz w:val="22"/>
          <w:szCs w:val="22"/>
        </w:rPr>
      </w:pPr>
      <w:hyperlink r:id="rId12" w:history="1">
        <w:r w:rsidR="008C5D4A" w:rsidRPr="008C5D4A">
          <w:rPr>
            <w:rFonts w:ascii="Calibri" w:eastAsia="Times New Roman" w:hAnsi="Calibri" w:cs="Calibri"/>
            <w:b/>
            <w:bCs/>
            <w:color w:val="1155CC"/>
            <w:sz w:val="22"/>
            <w:szCs w:val="22"/>
            <w:u w:val="single"/>
            <w:shd w:val="clear" w:color="auto" w:fill="FFFFFF"/>
          </w:rPr>
          <w:t>Making Center</w:t>
        </w:r>
      </w:hyperlink>
    </w:p>
    <w:p w14:paraId="2F5513D5" w14:textId="77777777" w:rsidR="008C5D4A" w:rsidRPr="008C5D4A" w:rsidRDefault="008C5D4A" w:rsidP="008C5D4A">
      <w:pPr>
        <w:ind w:left="720"/>
        <w:rPr>
          <w:rFonts w:ascii="Times New Roman" w:eastAsia="Times New Roman" w:hAnsi="Times New Roman" w:cs="Times New Roman"/>
        </w:rPr>
      </w:pPr>
      <w:r w:rsidRPr="008C5D4A">
        <w:rPr>
          <w:rFonts w:ascii="Calibri" w:eastAsia="Times New Roman" w:hAnsi="Calibri" w:cs="Calibri"/>
          <w:color w:val="000000"/>
          <w:sz w:val="22"/>
          <w:szCs w:val="22"/>
        </w:rPr>
        <w:t>The Making Center is a constellation of shops, labs, and open workspaces that are situated across the New School to help students express their ideas in a variety of materials and methods.  We have resources to help support woodworking, metalworking, ceramics and pottery work, photography and film, textiles, printmaking, 3D printing, manual and CNC machining, and more. A staff of technicians and student workers provide expertise and maintain the different shops and labs. Safety is a primary concern, so each area has policies for access, training, and etiquette with which students and faculty should be familiar. Many areas require specific orientations or training before access is granted.</w:t>
      </w:r>
    </w:p>
    <w:p w14:paraId="6DE6A04D" w14:textId="77777777" w:rsidR="008C5D4A" w:rsidRPr="008C5D4A" w:rsidRDefault="004456FA" w:rsidP="008C5D4A">
      <w:pPr>
        <w:numPr>
          <w:ilvl w:val="0"/>
          <w:numId w:val="7"/>
        </w:numPr>
        <w:textAlignment w:val="baseline"/>
        <w:rPr>
          <w:rFonts w:ascii="Calibri" w:eastAsia="Times New Roman" w:hAnsi="Calibri" w:cs="Calibri"/>
          <w:color w:val="000000"/>
          <w:sz w:val="22"/>
          <w:szCs w:val="22"/>
        </w:rPr>
      </w:pPr>
      <w:hyperlink r:id="rId13" w:history="1">
        <w:r w:rsidR="008C5D4A" w:rsidRPr="008C5D4A">
          <w:rPr>
            <w:rFonts w:ascii="Calibri" w:eastAsia="Times New Roman" w:hAnsi="Calibri" w:cs="Calibri"/>
            <w:b/>
            <w:bCs/>
            <w:color w:val="1155CC"/>
            <w:sz w:val="22"/>
            <w:szCs w:val="22"/>
            <w:u w:val="single"/>
          </w:rPr>
          <w:t>Health and Wellness</w:t>
        </w:r>
      </w:hyperlink>
      <w:r w:rsidR="008C5D4A" w:rsidRPr="008C5D4A">
        <w:rPr>
          <w:rFonts w:ascii="Calibri" w:eastAsia="Times New Roman" w:hAnsi="Calibri" w:cs="Calibri"/>
          <w:color w:val="000000"/>
          <w:sz w:val="22"/>
          <w:szCs w:val="22"/>
        </w:rPr>
        <w:t>: additional services and support available to New School students.</w:t>
      </w:r>
    </w:p>
    <w:p w14:paraId="43A0A694" w14:textId="77777777" w:rsidR="008C5D4A" w:rsidRPr="008C5D4A" w:rsidRDefault="008C5D4A" w:rsidP="008C5D4A">
      <w:pPr>
        <w:rPr>
          <w:rFonts w:ascii="Times New Roman" w:eastAsia="Times New Roman" w:hAnsi="Times New Roman" w:cs="Times New Roman"/>
        </w:rPr>
      </w:pPr>
    </w:p>
    <w:p w14:paraId="0523584E" w14:textId="77777777" w:rsidR="008C5D4A" w:rsidRPr="008C5D4A" w:rsidRDefault="008C5D4A" w:rsidP="008C5D4A">
      <w:pPr>
        <w:rPr>
          <w:rFonts w:ascii="Times New Roman" w:eastAsia="Times New Roman" w:hAnsi="Times New Roman" w:cs="Times New Roman"/>
        </w:rPr>
      </w:pPr>
      <w:r w:rsidRPr="008C5D4A">
        <w:rPr>
          <w:rFonts w:ascii="Calibri" w:eastAsia="Times New Roman" w:hAnsi="Calibri" w:cs="Calibri"/>
          <w:b/>
          <w:bCs/>
          <w:color w:val="000000"/>
          <w:sz w:val="22"/>
          <w:szCs w:val="22"/>
        </w:rPr>
        <w:t>Grading Standards</w:t>
      </w:r>
    </w:p>
    <w:p w14:paraId="5C5216A3" w14:textId="77777777" w:rsidR="008C5D4A" w:rsidRPr="008C5D4A" w:rsidRDefault="008C5D4A" w:rsidP="008C5D4A">
      <w:pPr>
        <w:rPr>
          <w:rFonts w:ascii="Times New Roman" w:eastAsia="Times New Roman" w:hAnsi="Times New Roman" w:cs="Times New Roman"/>
        </w:rPr>
      </w:pPr>
    </w:p>
    <w:p w14:paraId="543B46ED" w14:textId="77777777" w:rsidR="008C5D4A" w:rsidRPr="008C5D4A" w:rsidRDefault="008C5D4A" w:rsidP="008C5D4A">
      <w:pPr>
        <w:rPr>
          <w:rFonts w:ascii="Times New Roman" w:eastAsia="Times New Roman" w:hAnsi="Times New Roman" w:cs="Times New Roman"/>
        </w:rPr>
      </w:pPr>
      <w:r w:rsidRPr="008C5D4A">
        <w:rPr>
          <w:rFonts w:ascii="Calibri" w:eastAsia="Times New Roman" w:hAnsi="Calibri" w:cs="Calibri"/>
          <w:b/>
          <w:bCs/>
          <w:color w:val="000000"/>
          <w:sz w:val="22"/>
          <w:szCs w:val="22"/>
        </w:rPr>
        <w:t>Undergraduate</w:t>
      </w:r>
    </w:p>
    <w:p w14:paraId="011CD887" w14:textId="77777777" w:rsidR="008C5D4A" w:rsidRPr="008C5D4A" w:rsidRDefault="008C5D4A" w:rsidP="008C5D4A">
      <w:pPr>
        <w:rPr>
          <w:rFonts w:ascii="Times New Roman" w:eastAsia="Times New Roman" w:hAnsi="Times New Roman" w:cs="Times New Roman"/>
        </w:rPr>
      </w:pPr>
      <w:r w:rsidRPr="008C5D4A">
        <w:rPr>
          <w:rFonts w:ascii="Calibri" w:eastAsia="Times New Roman" w:hAnsi="Calibri" w:cs="Calibri"/>
          <w:color w:val="222222"/>
          <w:sz w:val="22"/>
          <w:szCs w:val="22"/>
          <w:shd w:val="clear" w:color="auto" w:fill="FFFFFF"/>
        </w:rPr>
        <w:t>A student’s final grades and GPA are calculated using a 4.0 scale.</w:t>
      </w:r>
    </w:p>
    <w:p w14:paraId="4AAB7222" w14:textId="77777777" w:rsidR="008C5D4A" w:rsidRPr="008C5D4A" w:rsidRDefault="008C5D4A" w:rsidP="008C5D4A">
      <w:pPr>
        <w:rPr>
          <w:rFonts w:ascii="Times New Roman" w:eastAsia="Times New Roman" w:hAnsi="Times New Roman" w:cs="Times New Roman"/>
        </w:rPr>
      </w:pPr>
    </w:p>
    <w:p w14:paraId="2E4659F2" w14:textId="77777777" w:rsidR="008C5D4A" w:rsidRPr="008C5D4A" w:rsidRDefault="008C5D4A" w:rsidP="008C5D4A">
      <w:pPr>
        <w:ind w:left="720" w:hanging="720"/>
        <w:rPr>
          <w:rFonts w:ascii="Times New Roman" w:eastAsia="Times New Roman" w:hAnsi="Times New Roman" w:cs="Times New Roman"/>
        </w:rPr>
      </w:pPr>
      <w:proofErr w:type="gramStart"/>
      <w:r w:rsidRPr="008C5D4A">
        <w:rPr>
          <w:rFonts w:ascii="Calibri" w:eastAsia="Times New Roman" w:hAnsi="Calibri" w:cs="Calibri"/>
          <w:color w:val="000000"/>
          <w:sz w:val="22"/>
          <w:szCs w:val="22"/>
        </w:rPr>
        <w:t>A  [</w:t>
      </w:r>
      <w:proofErr w:type="gramEnd"/>
      <w:r w:rsidRPr="008C5D4A">
        <w:rPr>
          <w:rFonts w:ascii="Calibri" w:eastAsia="Times New Roman" w:hAnsi="Calibri" w:cs="Calibri"/>
          <w:color w:val="000000"/>
          <w:sz w:val="22"/>
          <w:szCs w:val="22"/>
        </w:rPr>
        <w:t xml:space="preserve">4.0] </w:t>
      </w:r>
      <w:r w:rsidRPr="008C5D4A">
        <w:rPr>
          <w:rFonts w:ascii="Calibri" w:eastAsia="Times New Roman" w:hAnsi="Calibri" w:cs="Calibri"/>
          <w:color w:val="000000"/>
          <w:sz w:val="22"/>
          <w:szCs w:val="22"/>
        </w:rPr>
        <w:tab/>
        <w:t>Work of exceptional quality, which often goes beyond the stated goals of the course (95-100%)</w:t>
      </w:r>
    </w:p>
    <w:p w14:paraId="5BF564D1" w14:textId="77777777" w:rsidR="008C5D4A" w:rsidRPr="008C5D4A" w:rsidRDefault="008C5D4A" w:rsidP="008C5D4A">
      <w:pPr>
        <w:ind w:left="720" w:hanging="720"/>
        <w:rPr>
          <w:rFonts w:ascii="Times New Roman" w:eastAsia="Times New Roman" w:hAnsi="Times New Roman" w:cs="Times New Roman"/>
        </w:rPr>
      </w:pPr>
      <w:r w:rsidRPr="008C5D4A">
        <w:rPr>
          <w:rFonts w:ascii="Calibri" w:eastAsia="Times New Roman" w:hAnsi="Calibri" w:cs="Calibri"/>
          <w:color w:val="000000"/>
          <w:sz w:val="22"/>
          <w:szCs w:val="22"/>
        </w:rPr>
        <w:t xml:space="preserve">A- [3.7] </w:t>
      </w:r>
      <w:r w:rsidRPr="008C5D4A">
        <w:rPr>
          <w:rFonts w:ascii="Calibri" w:eastAsia="Times New Roman" w:hAnsi="Calibri" w:cs="Calibri"/>
          <w:color w:val="000000"/>
          <w:sz w:val="22"/>
          <w:szCs w:val="22"/>
        </w:rPr>
        <w:tab/>
        <w:t>Work of very high quality (</w:t>
      </w:r>
      <w:r w:rsidRPr="008C5D4A">
        <w:rPr>
          <w:rFonts w:ascii="Calibri" w:eastAsia="Times New Roman" w:hAnsi="Calibri" w:cs="Calibri"/>
          <w:color w:val="222222"/>
          <w:sz w:val="22"/>
          <w:szCs w:val="22"/>
          <w:shd w:val="clear" w:color="auto" w:fill="FFFFFF"/>
        </w:rPr>
        <w:t>90% - &lt;95%)</w:t>
      </w:r>
    </w:p>
    <w:p w14:paraId="70297FD6" w14:textId="77777777" w:rsidR="008C5D4A" w:rsidRPr="008C5D4A" w:rsidRDefault="008C5D4A" w:rsidP="008C5D4A">
      <w:pPr>
        <w:ind w:left="720" w:hanging="720"/>
        <w:rPr>
          <w:rFonts w:ascii="Times New Roman" w:eastAsia="Times New Roman" w:hAnsi="Times New Roman" w:cs="Times New Roman"/>
        </w:rPr>
      </w:pPr>
      <w:r w:rsidRPr="008C5D4A">
        <w:rPr>
          <w:rFonts w:ascii="Calibri" w:eastAsia="Times New Roman" w:hAnsi="Calibri" w:cs="Calibri"/>
          <w:color w:val="000000"/>
          <w:sz w:val="22"/>
          <w:szCs w:val="22"/>
        </w:rPr>
        <w:t>B+ [3.3]</w:t>
      </w:r>
      <w:r w:rsidRPr="008C5D4A">
        <w:rPr>
          <w:rFonts w:ascii="Calibri" w:eastAsia="Times New Roman" w:hAnsi="Calibri" w:cs="Calibri"/>
          <w:color w:val="000000"/>
          <w:sz w:val="22"/>
          <w:szCs w:val="22"/>
        </w:rPr>
        <w:tab/>
        <w:t>Work of high quality that indicates higher than average abilities (</w:t>
      </w:r>
      <w:r w:rsidRPr="008C5D4A">
        <w:rPr>
          <w:rFonts w:ascii="Calibri" w:eastAsia="Times New Roman" w:hAnsi="Calibri" w:cs="Calibri"/>
          <w:color w:val="222222"/>
          <w:sz w:val="22"/>
          <w:szCs w:val="22"/>
          <w:shd w:val="clear" w:color="auto" w:fill="FFFFFF"/>
        </w:rPr>
        <w:t>87% - &lt;90%)</w:t>
      </w:r>
    </w:p>
    <w:p w14:paraId="031A33C0" w14:textId="77777777" w:rsidR="008C5D4A" w:rsidRPr="008C5D4A" w:rsidRDefault="008C5D4A" w:rsidP="008C5D4A">
      <w:pPr>
        <w:ind w:left="720" w:hanging="720"/>
        <w:rPr>
          <w:rFonts w:ascii="Times New Roman" w:eastAsia="Times New Roman" w:hAnsi="Times New Roman" w:cs="Times New Roman"/>
        </w:rPr>
      </w:pPr>
      <w:proofErr w:type="gramStart"/>
      <w:r w:rsidRPr="008C5D4A">
        <w:rPr>
          <w:rFonts w:ascii="Calibri" w:eastAsia="Times New Roman" w:hAnsi="Calibri" w:cs="Calibri"/>
          <w:color w:val="000000"/>
          <w:sz w:val="22"/>
          <w:szCs w:val="22"/>
        </w:rPr>
        <w:t>B  [</w:t>
      </w:r>
      <w:proofErr w:type="gramEnd"/>
      <w:r w:rsidRPr="008C5D4A">
        <w:rPr>
          <w:rFonts w:ascii="Calibri" w:eastAsia="Times New Roman" w:hAnsi="Calibri" w:cs="Calibri"/>
          <w:color w:val="000000"/>
          <w:sz w:val="22"/>
          <w:szCs w:val="22"/>
        </w:rPr>
        <w:t xml:space="preserve">3.0] </w:t>
      </w:r>
      <w:r w:rsidRPr="008C5D4A">
        <w:rPr>
          <w:rFonts w:ascii="Calibri" w:eastAsia="Times New Roman" w:hAnsi="Calibri" w:cs="Calibri"/>
          <w:color w:val="000000"/>
          <w:sz w:val="22"/>
          <w:szCs w:val="22"/>
        </w:rPr>
        <w:tab/>
        <w:t>Very good work that satisfies the goals of the course (</w:t>
      </w:r>
      <w:r w:rsidRPr="008C5D4A">
        <w:rPr>
          <w:rFonts w:ascii="Calibri" w:eastAsia="Times New Roman" w:hAnsi="Calibri" w:cs="Calibri"/>
          <w:color w:val="222222"/>
          <w:sz w:val="22"/>
          <w:szCs w:val="22"/>
          <w:shd w:val="clear" w:color="auto" w:fill="FFFFFF"/>
        </w:rPr>
        <w:t>83% - &lt;87%)</w:t>
      </w:r>
    </w:p>
    <w:p w14:paraId="1F3FFBBB" w14:textId="77777777" w:rsidR="008C5D4A" w:rsidRPr="008C5D4A" w:rsidRDefault="008C5D4A" w:rsidP="008C5D4A">
      <w:pPr>
        <w:ind w:left="720" w:hanging="720"/>
        <w:rPr>
          <w:rFonts w:ascii="Times New Roman" w:eastAsia="Times New Roman" w:hAnsi="Times New Roman" w:cs="Times New Roman"/>
        </w:rPr>
      </w:pPr>
      <w:r w:rsidRPr="008C5D4A">
        <w:rPr>
          <w:rFonts w:ascii="Calibri" w:eastAsia="Times New Roman" w:hAnsi="Calibri" w:cs="Calibri"/>
          <w:color w:val="000000"/>
          <w:sz w:val="22"/>
          <w:szCs w:val="22"/>
        </w:rPr>
        <w:t xml:space="preserve">B- [2.7] </w:t>
      </w:r>
      <w:r w:rsidRPr="008C5D4A">
        <w:rPr>
          <w:rFonts w:ascii="Calibri" w:eastAsia="Times New Roman" w:hAnsi="Calibri" w:cs="Calibri"/>
          <w:color w:val="000000"/>
          <w:sz w:val="22"/>
          <w:szCs w:val="22"/>
        </w:rPr>
        <w:tab/>
        <w:t>Good work (</w:t>
      </w:r>
      <w:r w:rsidRPr="008C5D4A">
        <w:rPr>
          <w:rFonts w:ascii="Calibri" w:eastAsia="Times New Roman" w:hAnsi="Calibri" w:cs="Calibri"/>
          <w:color w:val="222222"/>
          <w:sz w:val="22"/>
          <w:szCs w:val="22"/>
          <w:shd w:val="clear" w:color="auto" w:fill="FFFFFF"/>
        </w:rPr>
        <w:t>80% - &lt;83%)</w:t>
      </w:r>
    </w:p>
    <w:p w14:paraId="74A90A80" w14:textId="77777777" w:rsidR="008C5D4A" w:rsidRPr="008C5D4A" w:rsidRDefault="008C5D4A" w:rsidP="008C5D4A">
      <w:pPr>
        <w:ind w:left="720" w:hanging="720"/>
        <w:rPr>
          <w:rFonts w:ascii="Times New Roman" w:eastAsia="Times New Roman" w:hAnsi="Times New Roman" w:cs="Times New Roman"/>
        </w:rPr>
      </w:pPr>
      <w:r w:rsidRPr="008C5D4A">
        <w:rPr>
          <w:rFonts w:ascii="Calibri" w:eastAsia="Times New Roman" w:hAnsi="Calibri" w:cs="Calibri"/>
          <w:color w:val="000000"/>
          <w:sz w:val="22"/>
          <w:szCs w:val="22"/>
        </w:rPr>
        <w:t>C+ [2.3]</w:t>
      </w:r>
      <w:r w:rsidRPr="008C5D4A">
        <w:rPr>
          <w:rFonts w:ascii="Calibri" w:eastAsia="Times New Roman" w:hAnsi="Calibri" w:cs="Calibri"/>
          <w:color w:val="000000"/>
          <w:sz w:val="22"/>
          <w:szCs w:val="22"/>
        </w:rPr>
        <w:tab/>
        <w:t>Above-average work (</w:t>
      </w:r>
      <w:r w:rsidRPr="008C5D4A">
        <w:rPr>
          <w:rFonts w:ascii="Calibri" w:eastAsia="Times New Roman" w:hAnsi="Calibri" w:cs="Calibri"/>
          <w:color w:val="222222"/>
          <w:sz w:val="22"/>
          <w:szCs w:val="22"/>
          <w:shd w:val="clear" w:color="auto" w:fill="FFFFFF"/>
        </w:rPr>
        <w:t>77% - &lt;80%)</w:t>
      </w:r>
    </w:p>
    <w:p w14:paraId="1404D1FB" w14:textId="77777777" w:rsidR="008C5D4A" w:rsidRPr="008C5D4A" w:rsidRDefault="008C5D4A" w:rsidP="008C5D4A">
      <w:pPr>
        <w:ind w:left="720" w:hanging="720"/>
        <w:rPr>
          <w:rFonts w:ascii="Times New Roman" w:eastAsia="Times New Roman" w:hAnsi="Times New Roman" w:cs="Times New Roman"/>
        </w:rPr>
      </w:pPr>
      <w:proofErr w:type="gramStart"/>
      <w:r w:rsidRPr="008C5D4A">
        <w:rPr>
          <w:rFonts w:ascii="Calibri" w:eastAsia="Times New Roman" w:hAnsi="Calibri" w:cs="Calibri"/>
          <w:color w:val="000000"/>
          <w:sz w:val="22"/>
          <w:szCs w:val="22"/>
        </w:rPr>
        <w:t>C  [</w:t>
      </w:r>
      <w:proofErr w:type="gramEnd"/>
      <w:r w:rsidRPr="008C5D4A">
        <w:rPr>
          <w:rFonts w:ascii="Calibri" w:eastAsia="Times New Roman" w:hAnsi="Calibri" w:cs="Calibri"/>
          <w:color w:val="000000"/>
          <w:sz w:val="22"/>
          <w:szCs w:val="22"/>
        </w:rPr>
        <w:t xml:space="preserve">2.0] </w:t>
      </w:r>
      <w:r w:rsidRPr="008C5D4A">
        <w:rPr>
          <w:rFonts w:ascii="Calibri" w:eastAsia="Times New Roman" w:hAnsi="Calibri" w:cs="Calibri"/>
          <w:color w:val="000000"/>
          <w:sz w:val="22"/>
          <w:szCs w:val="22"/>
        </w:rPr>
        <w:tab/>
        <w:t>Average work that indicates an understanding of the course material; passable (</w:t>
      </w:r>
      <w:r w:rsidRPr="008C5D4A">
        <w:rPr>
          <w:rFonts w:ascii="Calibri" w:eastAsia="Times New Roman" w:hAnsi="Calibri" w:cs="Calibri"/>
          <w:color w:val="222222"/>
          <w:sz w:val="22"/>
          <w:szCs w:val="22"/>
          <w:shd w:val="clear" w:color="auto" w:fill="FFFFFF"/>
        </w:rPr>
        <w:t>73% - &lt;77%); </w:t>
      </w:r>
    </w:p>
    <w:p w14:paraId="17F838DE" w14:textId="77777777" w:rsidR="008C5D4A" w:rsidRPr="008C5D4A" w:rsidRDefault="008C5D4A" w:rsidP="008C5D4A">
      <w:pPr>
        <w:ind w:left="1440" w:hanging="720"/>
        <w:rPr>
          <w:rFonts w:ascii="Times New Roman" w:eastAsia="Times New Roman" w:hAnsi="Times New Roman" w:cs="Times New Roman"/>
        </w:rPr>
      </w:pPr>
      <w:r w:rsidRPr="008C5D4A">
        <w:rPr>
          <w:rFonts w:ascii="Calibri" w:eastAsia="Times New Roman" w:hAnsi="Calibri" w:cs="Calibri"/>
          <w:color w:val="000000"/>
          <w:sz w:val="22"/>
          <w:szCs w:val="22"/>
        </w:rPr>
        <w:t>Satisfactory completion of a course is considered to be a grade of C or higher.</w:t>
      </w:r>
    </w:p>
    <w:p w14:paraId="28AA5658" w14:textId="77777777" w:rsidR="008C5D4A" w:rsidRPr="008C5D4A" w:rsidRDefault="008C5D4A" w:rsidP="008C5D4A">
      <w:pPr>
        <w:ind w:left="720" w:hanging="720"/>
        <w:rPr>
          <w:rFonts w:ascii="Times New Roman" w:eastAsia="Times New Roman" w:hAnsi="Times New Roman" w:cs="Times New Roman"/>
        </w:rPr>
      </w:pPr>
      <w:r w:rsidRPr="008C5D4A">
        <w:rPr>
          <w:rFonts w:ascii="Calibri" w:eastAsia="Times New Roman" w:hAnsi="Calibri" w:cs="Calibri"/>
          <w:color w:val="000000"/>
          <w:sz w:val="22"/>
          <w:szCs w:val="22"/>
        </w:rPr>
        <w:t xml:space="preserve">C- [1.7] </w:t>
      </w:r>
      <w:r w:rsidRPr="008C5D4A">
        <w:rPr>
          <w:rFonts w:ascii="Calibri" w:eastAsia="Times New Roman" w:hAnsi="Calibri" w:cs="Calibri"/>
          <w:color w:val="000000"/>
          <w:sz w:val="22"/>
          <w:szCs w:val="22"/>
        </w:rPr>
        <w:tab/>
        <w:t>Passing work but below good academic standing (</w:t>
      </w:r>
      <w:r w:rsidRPr="008C5D4A">
        <w:rPr>
          <w:rFonts w:ascii="Calibri" w:eastAsia="Times New Roman" w:hAnsi="Calibri" w:cs="Calibri"/>
          <w:color w:val="222222"/>
          <w:sz w:val="22"/>
          <w:szCs w:val="22"/>
          <w:shd w:val="clear" w:color="auto" w:fill="FFFFFF"/>
        </w:rPr>
        <w:t>70% - &lt;73%)</w:t>
      </w:r>
    </w:p>
    <w:p w14:paraId="29BF4291" w14:textId="77777777" w:rsidR="008C5D4A" w:rsidRPr="008C5D4A" w:rsidRDefault="008C5D4A" w:rsidP="008C5D4A">
      <w:pPr>
        <w:ind w:left="720" w:hanging="720"/>
        <w:rPr>
          <w:rFonts w:ascii="Times New Roman" w:eastAsia="Times New Roman" w:hAnsi="Times New Roman" w:cs="Times New Roman"/>
        </w:rPr>
      </w:pPr>
      <w:proofErr w:type="gramStart"/>
      <w:r w:rsidRPr="008C5D4A">
        <w:rPr>
          <w:rFonts w:ascii="Calibri" w:eastAsia="Times New Roman" w:hAnsi="Calibri" w:cs="Calibri"/>
          <w:color w:val="000000"/>
          <w:sz w:val="22"/>
          <w:szCs w:val="22"/>
        </w:rPr>
        <w:t>D  [</w:t>
      </w:r>
      <w:proofErr w:type="gramEnd"/>
      <w:r w:rsidRPr="008C5D4A">
        <w:rPr>
          <w:rFonts w:ascii="Calibri" w:eastAsia="Times New Roman" w:hAnsi="Calibri" w:cs="Calibri"/>
          <w:color w:val="000000"/>
          <w:sz w:val="22"/>
          <w:szCs w:val="22"/>
        </w:rPr>
        <w:t xml:space="preserve">1.0] </w:t>
      </w:r>
      <w:r w:rsidRPr="008C5D4A">
        <w:rPr>
          <w:rFonts w:ascii="Calibri" w:eastAsia="Times New Roman" w:hAnsi="Calibri" w:cs="Calibri"/>
          <w:color w:val="000000"/>
          <w:sz w:val="22"/>
          <w:szCs w:val="22"/>
        </w:rPr>
        <w:tab/>
        <w:t>Below-average work that indicates a student does not fully understand the assignments (</w:t>
      </w:r>
      <w:r w:rsidRPr="008C5D4A">
        <w:rPr>
          <w:rFonts w:ascii="Calibri" w:eastAsia="Times New Roman" w:hAnsi="Calibri" w:cs="Calibri"/>
          <w:color w:val="222222"/>
          <w:sz w:val="22"/>
          <w:szCs w:val="22"/>
          <w:shd w:val="clear" w:color="auto" w:fill="FFFFFF"/>
        </w:rPr>
        <w:t>60% - &lt;70%)</w:t>
      </w:r>
      <w:r w:rsidRPr="008C5D4A">
        <w:rPr>
          <w:rFonts w:ascii="Calibri" w:eastAsia="Times New Roman" w:hAnsi="Calibri" w:cs="Calibri"/>
          <w:color w:val="000000"/>
          <w:sz w:val="22"/>
          <w:szCs w:val="22"/>
        </w:rPr>
        <w:t>; Probation level though passing for credit</w:t>
      </w:r>
    </w:p>
    <w:p w14:paraId="29696AED" w14:textId="77777777" w:rsidR="008C5D4A" w:rsidRPr="008C5D4A" w:rsidRDefault="008C5D4A" w:rsidP="008C5D4A">
      <w:pPr>
        <w:ind w:left="720" w:hanging="720"/>
        <w:rPr>
          <w:rFonts w:ascii="Times New Roman" w:eastAsia="Times New Roman" w:hAnsi="Times New Roman" w:cs="Times New Roman"/>
        </w:rPr>
      </w:pPr>
      <w:proofErr w:type="gramStart"/>
      <w:r w:rsidRPr="008C5D4A">
        <w:rPr>
          <w:rFonts w:ascii="Calibri" w:eastAsia="Times New Roman" w:hAnsi="Calibri" w:cs="Calibri"/>
          <w:color w:val="000000"/>
          <w:sz w:val="22"/>
          <w:szCs w:val="22"/>
        </w:rPr>
        <w:t>F  [</w:t>
      </w:r>
      <w:proofErr w:type="gramEnd"/>
      <w:r w:rsidRPr="008C5D4A">
        <w:rPr>
          <w:rFonts w:ascii="Calibri" w:eastAsia="Times New Roman" w:hAnsi="Calibri" w:cs="Calibri"/>
          <w:color w:val="000000"/>
          <w:sz w:val="22"/>
          <w:szCs w:val="22"/>
        </w:rPr>
        <w:t>0.0]</w:t>
      </w:r>
      <w:r w:rsidRPr="008C5D4A">
        <w:rPr>
          <w:rFonts w:ascii="Calibri" w:eastAsia="Times New Roman" w:hAnsi="Calibri" w:cs="Calibri"/>
          <w:color w:val="000000"/>
          <w:sz w:val="22"/>
          <w:szCs w:val="22"/>
        </w:rPr>
        <w:tab/>
        <w:t>Failure, no credit (</w:t>
      </w:r>
      <w:r w:rsidRPr="008C5D4A">
        <w:rPr>
          <w:rFonts w:ascii="Calibri" w:eastAsia="Times New Roman" w:hAnsi="Calibri" w:cs="Calibri"/>
          <w:color w:val="222222"/>
          <w:sz w:val="22"/>
          <w:szCs w:val="22"/>
          <w:shd w:val="clear" w:color="auto" w:fill="FFFFFF"/>
        </w:rPr>
        <w:t>0% - &lt;60%)</w:t>
      </w:r>
    </w:p>
    <w:p w14:paraId="4C37CD0E" w14:textId="77777777" w:rsidR="008C5D4A" w:rsidRPr="008C5D4A" w:rsidRDefault="008C5D4A" w:rsidP="008C5D4A">
      <w:pPr>
        <w:ind w:left="720" w:hanging="720"/>
        <w:rPr>
          <w:rFonts w:ascii="Times New Roman" w:eastAsia="Times New Roman" w:hAnsi="Times New Roman" w:cs="Times New Roman"/>
        </w:rPr>
      </w:pPr>
      <w:r w:rsidRPr="008C5D4A">
        <w:rPr>
          <w:rFonts w:ascii="Calibri" w:eastAsia="Times New Roman" w:hAnsi="Calibri" w:cs="Calibri"/>
          <w:color w:val="000000"/>
          <w:sz w:val="22"/>
          <w:szCs w:val="22"/>
        </w:rPr>
        <w:t>GM</w:t>
      </w:r>
      <w:r w:rsidRPr="008C5D4A">
        <w:rPr>
          <w:rFonts w:ascii="Calibri" w:eastAsia="Times New Roman" w:hAnsi="Calibri" w:cs="Calibri"/>
          <w:color w:val="000000"/>
          <w:sz w:val="22"/>
          <w:szCs w:val="22"/>
        </w:rPr>
        <w:tab/>
        <w:t>Grade missing for an individual</w:t>
      </w:r>
    </w:p>
    <w:p w14:paraId="22D94FA3" w14:textId="77777777" w:rsidR="008C5D4A" w:rsidRPr="008C5D4A" w:rsidRDefault="008C5D4A" w:rsidP="008C5D4A">
      <w:pPr>
        <w:rPr>
          <w:rFonts w:ascii="Times New Roman" w:eastAsia="Times New Roman" w:hAnsi="Times New Roman" w:cs="Times New Roman"/>
        </w:rPr>
      </w:pPr>
      <w:r w:rsidRPr="008C5D4A">
        <w:rPr>
          <w:rFonts w:ascii="Calibri" w:eastAsia="Times New Roman" w:hAnsi="Calibri" w:cs="Calibri"/>
          <w:color w:val="000000"/>
          <w:sz w:val="22"/>
          <w:szCs w:val="22"/>
        </w:rPr>
        <w:br/>
      </w:r>
      <w:r w:rsidRPr="008C5D4A">
        <w:rPr>
          <w:rFonts w:ascii="Calibri" w:eastAsia="Times New Roman" w:hAnsi="Calibri" w:cs="Calibri"/>
          <w:b/>
          <w:bCs/>
          <w:color w:val="000000"/>
          <w:sz w:val="22"/>
          <w:szCs w:val="22"/>
        </w:rPr>
        <w:t>Grade of W</w:t>
      </w:r>
    </w:p>
    <w:p w14:paraId="05D0DFD5" w14:textId="4AC8BB00" w:rsidR="008C5D4A" w:rsidRPr="008C5D4A" w:rsidRDefault="008C5D4A" w:rsidP="008C5D4A">
      <w:pPr>
        <w:rPr>
          <w:rFonts w:ascii="Times New Roman" w:eastAsia="Times New Roman" w:hAnsi="Times New Roman" w:cs="Times New Roman"/>
        </w:rPr>
      </w:pPr>
      <w:r w:rsidRPr="008C5D4A">
        <w:rPr>
          <w:rFonts w:ascii="Calibri" w:eastAsia="Times New Roman" w:hAnsi="Calibri" w:cs="Calibri"/>
          <w:color w:val="000000"/>
          <w:sz w:val="22"/>
          <w:szCs w:val="22"/>
        </w:rPr>
        <w:t>The grade of W may be issued by the Office of the Registrar to a student who officially withdraws from a course within the applicable deadline. There is no academic penalty, but the grade will appear on the student transcript.</w:t>
      </w:r>
      <w:r w:rsidRPr="008C5D4A">
        <w:rPr>
          <w:rFonts w:ascii="Calibri" w:eastAsia="Times New Roman" w:hAnsi="Calibri" w:cs="Calibri"/>
          <w:color w:val="000000"/>
          <w:sz w:val="22"/>
          <w:szCs w:val="22"/>
        </w:rPr>
        <w:br/>
      </w:r>
    </w:p>
    <w:p w14:paraId="3927AA06" w14:textId="77777777" w:rsidR="008C5D4A" w:rsidRPr="008C5D4A" w:rsidRDefault="008C5D4A" w:rsidP="008C5D4A">
      <w:pPr>
        <w:rPr>
          <w:rFonts w:ascii="Times New Roman" w:eastAsia="Times New Roman" w:hAnsi="Times New Roman" w:cs="Times New Roman"/>
        </w:rPr>
      </w:pPr>
      <w:r w:rsidRPr="008C5D4A">
        <w:rPr>
          <w:rFonts w:ascii="Calibri" w:eastAsia="Times New Roman" w:hAnsi="Calibri" w:cs="Calibri"/>
          <w:b/>
          <w:bCs/>
          <w:color w:val="000000"/>
          <w:sz w:val="22"/>
          <w:szCs w:val="22"/>
        </w:rPr>
        <w:t>Unofficial Withdrawal (Grade of Z)</w:t>
      </w:r>
    </w:p>
    <w:p w14:paraId="41B27222" w14:textId="77777777" w:rsidR="008C5D4A" w:rsidRPr="008C5D4A" w:rsidRDefault="008C5D4A" w:rsidP="008C5D4A">
      <w:pPr>
        <w:rPr>
          <w:rFonts w:ascii="Times New Roman" w:eastAsia="Times New Roman" w:hAnsi="Times New Roman" w:cs="Times New Roman"/>
        </w:rPr>
      </w:pPr>
      <w:r w:rsidRPr="008C5D4A">
        <w:rPr>
          <w:rFonts w:ascii="Calibri" w:eastAsia="Times New Roman" w:hAnsi="Calibri" w:cs="Calibri"/>
          <w:color w:val="000000"/>
          <w:sz w:val="22"/>
          <w:szCs w:val="22"/>
        </w:rPr>
        <w:lastRenderedPageBreak/>
        <w:t xml:space="preserve">This grade is to be assigned to students who have </w:t>
      </w:r>
      <w:r w:rsidRPr="008C5D4A">
        <w:rPr>
          <w:rFonts w:ascii="Calibri" w:eastAsia="Times New Roman" w:hAnsi="Calibri" w:cs="Calibri"/>
          <w:b/>
          <w:bCs/>
          <w:color w:val="000000"/>
          <w:sz w:val="22"/>
          <w:szCs w:val="22"/>
        </w:rPr>
        <w:t>never attended or stopped attending</w:t>
      </w:r>
      <w:r w:rsidRPr="008C5D4A">
        <w:rPr>
          <w:rFonts w:ascii="Calibri" w:eastAsia="Times New Roman" w:hAnsi="Calibri" w:cs="Calibri"/>
          <w:color w:val="000000"/>
          <w:sz w:val="22"/>
          <w:szCs w:val="22"/>
        </w:rPr>
        <w:t xml:space="preserve"> classes. Exceptions can be made if the student has completed enough work to warrant a grade (including a failing grade), and arrangements have been made with the instructor(s) and the Dean’s Office prior to grade submission. The Z grade does not calculate into the student’s GPA. Though a Z grade does not have a failing penalty it still carries a myriad of consequences for students on visas or receiving financial aid.  Only issue the Z grade when a student meets the above criteria.</w:t>
      </w:r>
    </w:p>
    <w:p w14:paraId="75D166E7" w14:textId="77777777" w:rsidR="008C5D4A" w:rsidRPr="008C5D4A" w:rsidRDefault="008C5D4A" w:rsidP="008C5D4A">
      <w:pPr>
        <w:rPr>
          <w:rFonts w:ascii="Times New Roman" w:eastAsia="Times New Roman" w:hAnsi="Times New Roman" w:cs="Times New Roman"/>
        </w:rPr>
      </w:pPr>
      <w:r w:rsidRPr="008C5D4A">
        <w:rPr>
          <w:rFonts w:ascii="Calibri" w:eastAsia="Times New Roman" w:hAnsi="Calibri" w:cs="Calibri"/>
          <w:color w:val="000000"/>
          <w:sz w:val="22"/>
          <w:szCs w:val="22"/>
        </w:rPr>
        <w:t>  </w:t>
      </w:r>
    </w:p>
    <w:p w14:paraId="7D65A2FA" w14:textId="77777777" w:rsidR="008C5D4A" w:rsidRPr="008C5D4A" w:rsidRDefault="008C5D4A" w:rsidP="008C5D4A">
      <w:pPr>
        <w:rPr>
          <w:rFonts w:ascii="Times New Roman" w:eastAsia="Times New Roman" w:hAnsi="Times New Roman" w:cs="Times New Roman"/>
        </w:rPr>
      </w:pPr>
      <w:r w:rsidRPr="008C5D4A">
        <w:rPr>
          <w:rFonts w:ascii="Calibri" w:eastAsia="Times New Roman" w:hAnsi="Calibri" w:cs="Calibri"/>
          <w:b/>
          <w:bCs/>
          <w:color w:val="000000"/>
          <w:sz w:val="22"/>
          <w:szCs w:val="22"/>
        </w:rPr>
        <w:t>Grades of Incomplete </w:t>
      </w:r>
    </w:p>
    <w:p w14:paraId="3F2A42C9" w14:textId="1AB9501B" w:rsidR="008C5D4A" w:rsidRPr="008C5D4A" w:rsidRDefault="008C5D4A" w:rsidP="008C5D4A">
      <w:pPr>
        <w:rPr>
          <w:rFonts w:ascii="Times New Roman" w:eastAsia="Times New Roman" w:hAnsi="Times New Roman" w:cs="Times New Roman"/>
        </w:rPr>
      </w:pPr>
      <w:r w:rsidRPr="008C5D4A">
        <w:rPr>
          <w:rFonts w:ascii="Calibri" w:eastAsia="Times New Roman" w:hAnsi="Calibri" w:cs="Calibri"/>
          <w:color w:val="000000"/>
          <w:sz w:val="22"/>
          <w:szCs w:val="22"/>
        </w:rPr>
        <w:t xml:space="preserve">The grade of I, or temporary incomplete, may be granted to a student under unusual and extenuating circumstances, such as when the student’s academic life is interrupted by a medical or personal emergency. This mark is not given automatically but only upon the student’s request and at the discretion of the instructor. A Request for Incomplete form must be completed and signed by the student and instructor. The time allowed for completion of the work and removal of the “I” mark will be set by the instructor with the following limitations: </w:t>
      </w:r>
      <w:r w:rsidRPr="008C5D4A">
        <w:rPr>
          <w:rFonts w:ascii="Calibri" w:eastAsia="Times New Roman" w:hAnsi="Calibri" w:cs="Calibri"/>
          <w:color w:val="FF0000"/>
          <w:sz w:val="22"/>
          <w:szCs w:val="22"/>
        </w:rPr>
        <w:br/>
      </w:r>
    </w:p>
    <w:p w14:paraId="5350FD7F" w14:textId="4FCEFA24" w:rsidR="008C5D4A" w:rsidRPr="008C5D4A" w:rsidRDefault="008C5D4A" w:rsidP="006D031D">
      <w:pPr>
        <w:rPr>
          <w:rFonts w:ascii="Times New Roman" w:eastAsia="Times New Roman" w:hAnsi="Times New Roman" w:cs="Times New Roman"/>
        </w:rPr>
      </w:pPr>
      <w:r w:rsidRPr="008C5D4A">
        <w:rPr>
          <w:rFonts w:ascii="Calibri" w:eastAsia="Times New Roman" w:hAnsi="Calibri" w:cs="Calibri"/>
          <w:color w:val="000000"/>
          <w:sz w:val="22"/>
          <w:szCs w:val="22"/>
        </w:rPr>
        <w:t>Work must be completed no later than the seventh week of the following fall semester for spring or summer term incompletes and no later than the seventh week of the following spring semester for fall term incompletes. Grades of “I” not revised in the prescribed time will be recorded as a final grade of “F” by the Registrar’s Office. </w:t>
      </w:r>
    </w:p>
    <w:p w14:paraId="042656B2" w14:textId="77777777" w:rsidR="008C5D4A" w:rsidRPr="008C5D4A" w:rsidRDefault="008C5D4A" w:rsidP="008C5D4A">
      <w:pPr>
        <w:rPr>
          <w:rFonts w:ascii="Times New Roman" w:eastAsia="Times New Roman" w:hAnsi="Times New Roman" w:cs="Times New Roman"/>
        </w:rPr>
      </w:pPr>
    </w:p>
    <w:p w14:paraId="4DD88EB4" w14:textId="77777777" w:rsidR="008C5D4A" w:rsidRPr="008C5D4A" w:rsidRDefault="008C5D4A" w:rsidP="008C5D4A">
      <w:pPr>
        <w:rPr>
          <w:rFonts w:ascii="Times New Roman" w:eastAsia="Times New Roman" w:hAnsi="Times New Roman" w:cs="Times New Roman"/>
        </w:rPr>
      </w:pPr>
      <w:r w:rsidRPr="008C5D4A">
        <w:rPr>
          <w:rFonts w:ascii="Calibri" w:eastAsia="Times New Roman" w:hAnsi="Calibri" w:cs="Calibri"/>
          <w:b/>
          <w:bCs/>
          <w:color w:val="000000"/>
          <w:sz w:val="22"/>
          <w:szCs w:val="22"/>
        </w:rPr>
        <w:t>College, School, Program and Class Policies</w:t>
      </w:r>
    </w:p>
    <w:p w14:paraId="55DC15A9" w14:textId="77777777" w:rsidR="008C5D4A" w:rsidRPr="008C5D4A" w:rsidRDefault="008C5D4A" w:rsidP="008C5D4A">
      <w:pPr>
        <w:rPr>
          <w:rFonts w:ascii="Times New Roman" w:eastAsia="Times New Roman" w:hAnsi="Times New Roman" w:cs="Times New Roman"/>
        </w:rPr>
      </w:pPr>
    </w:p>
    <w:p w14:paraId="7737E888" w14:textId="77777777" w:rsidR="008C5D4A" w:rsidRPr="008C5D4A" w:rsidRDefault="008C5D4A" w:rsidP="008C5D4A">
      <w:pPr>
        <w:rPr>
          <w:rFonts w:ascii="Times New Roman" w:eastAsia="Times New Roman" w:hAnsi="Times New Roman" w:cs="Times New Roman"/>
        </w:rPr>
      </w:pPr>
      <w:r w:rsidRPr="008C5D4A">
        <w:rPr>
          <w:rFonts w:ascii="Calibri" w:eastAsia="Times New Roman" w:hAnsi="Calibri" w:cs="Calibri"/>
          <w:color w:val="000000"/>
          <w:sz w:val="22"/>
          <w:szCs w:val="22"/>
        </w:rPr>
        <w:t xml:space="preserve">A comprehensive overview of policy may be found under </w:t>
      </w:r>
      <w:hyperlink r:id="rId14" w:history="1">
        <w:r w:rsidRPr="008C5D4A">
          <w:rPr>
            <w:rFonts w:ascii="Calibri" w:eastAsia="Times New Roman" w:hAnsi="Calibri" w:cs="Calibri"/>
            <w:color w:val="1155CC"/>
            <w:sz w:val="22"/>
            <w:szCs w:val="22"/>
            <w:u w:val="single"/>
          </w:rPr>
          <w:t>Policies: A to Z</w:t>
        </w:r>
      </w:hyperlink>
      <w:r w:rsidRPr="008C5D4A">
        <w:rPr>
          <w:rFonts w:ascii="Calibri" w:eastAsia="Times New Roman" w:hAnsi="Calibri" w:cs="Calibri"/>
          <w:color w:val="000000"/>
          <w:sz w:val="22"/>
          <w:szCs w:val="22"/>
        </w:rPr>
        <w:t xml:space="preserve">. Students are also encouraged to consult the </w:t>
      </w:r>
      <w:hyperlink r:id="rId15" w:history="1">
        <w:r w:rsidRPr="008C5D4A">
          <w:rPr>
            <w:rFonts w:ascii="Calibri" w:eastAsia="Times New Roman" w:hAnsi="Calibri" w:cs="Calibri"/>
            <w:color w:val="1155CC"/>
            <w:sz w:val="22"/>
            <w:szCs w:val="22"/>
            <w:u w:val="single"/>
          </w:rPr>
          <w:t>Academic Catalog for Parsons</w:t>
        </w:r>
      </w:hyperlink>
      <w:r w:rsidRPr="008C5D4A">
        <w:rPr>
          <w:rFonts w:ascii="Calibri" w:eastAsia="Times New Roman" w:hAnsi="Calibri" w:cs="Calibri"/>
          <w:color w:val="000000"/>
          <w:sz w:val="22"/>
          <w:szCs w:val="22"/>
        </w:rPr>
        <w:t>. </w:t>
      </w:r>
    </w:p>
    <w:p w14:paraId="36E09814" w14:textId="77777777" w:rsidR="008C5D4A" w:rsidRPr="008C5D4A" w:rsidRDefault="008C5D4A" w:rsidP="008C5D4A">
      <w:pPr>
        <w:rPr>
          <w:rFonts w:ascii="Times New Roman" w:eastAsia="Times New Roman" w:hAnsi="Times New Roman" w:cs="Times New Roman"/>
        </w:rPr>
      </w:pPr>
    </w:p>
    <w:p w14:paraId="6136F5AE" w14:textId="77777777" w:rsidR="008C5D4A" w:rsidRPr="008C5D4A" w:rsidRDefault="008C5D4A" w:rsidP="008C5D4A">
      <w:pPr>
        <w:ind w:firstLine="720"/>
        <w:rPr>
          <w:rFonts w:ascii="Times New Roman" w:eastAsia="Times New Roman" w:hAnsi="Times New Roman" w:cs="Times New Roman"/>
        </w:rPr>
      </w:pPr>
      <w:r w:rsidRPr="008C5D4A">
        <w:rPr>
          <w:rFonts w:ascii="Calibri" w:eastAsia="Times New Roman" w:hAnsi="Calibri" w:cs="Calibri"/>
          <w:b/>
          <w:bCs/>
          <w:color w:val="000000"/>
          <w:sz w:val="22"/>
          <w:szCs w:val="22"/>
        </w:rPr>
        <w:t>Canvas</w:t>
      </w:r>
    </w:p>
    <w:p w14:paraId="147BF9D1" w14:textId="77777777" w:rsidR="008C5D4A" w:rsidRPr="008C5D4A" w:rsidRDefault="008C5D4A" w:rsidP="008C5D4A">
      <w:pPr>
        <w:ind w:left="720"/>
        <w:rPr>
          <w:rFonts w:ascii="Times New Roman" w:eastAsia="Times New Roman" w:hAnsi="Times New Roman" w:cs="Times New Roman"/>
        </w:rPr>
      </w:pPr>
      <w:r w:rsidRPr="008C5D4A">
        <w:rPr>
          <w:rFonts w:ascii="Calibri" w:eastAsia="Times New Roman" w:hAnsi="Calibri" w:cs="Calibri"/>
          <w:color w:val="000000"/>
          <w:sz w:val="22"/>
          <w:szCs w:val="22"/>
        </w:rPr>
        <w:t>Use of Canvas may be an important resource for this class. Students should check it for announcements before coming to class each week.</w:t>
      </w:r>
    </w:p>
    <w:p w14:paraId="732B8616" w14:textId="77777777" w:rsidR="008C5D4A" w:rsidRPr="008C5D4A" w:rsidRDefault="008C5D4A" w:rsidP="008C5D4A">
      <w:pPr>
        <w:ind w:left="720"/>
        <w:rPr>
          <w:rFonts w:ascii="Times New Roman" w:eastAsia="Times New Roman" w:hAnsi="Times New Roman" w:cs="Times New Roman"/>
        </w:rPr>
      </w:pPr>
      <w:r w:rsidRPr="008C5D4A">
        <w:rPr>
          <w:rFonts w:ascii="Calibri" w:eastAsia="Times New Roman" w:hAnsi="Calibri" w:cs="Calibri"/>
          <w:color w:val="000000"/>
          <w:sz w:val="22"/>
          <w:szCs w:val="22"/>
        </w:rPr>
        <w:t> </w:t>
      </w:r>
    </w:p>
    <w:p w14:paraId="67C3FEEA" w14:textId="77777777" w:rsidR="008C5D4A" w:rsidRPr="008C5D4A" w:rsidRDefault="008C5D4A" w:rsidP="008C5D4A">
      <w:pPr>
        <w:ind w:left="720"/>
        <w:rPr>
          <w:rFonts w:ascii="Times New Roman" w:eastAsia="Times New Roman" w:hAnsi="Times New Roman" w:cs="Times New Roman"/>
        </w:rPr>
      </w:pPr>
      <w:r w:rsidRPr="008C5D4A">
        <w:rPr>
          <w:rFonts w:ascii="Calibri" w:eastAsia="Times New Roman" w:hAnsi="Calibri" w:cs="Calibri"/>
          <w:b/>
          <w:bCs/>
          <w:color w:val="000000"/>
          <w:sz w:val="22"/>
          <w:szCs w:val="22"/>
        </w:rPr>
        <w:t>Electronic Devices</w:t>
      </w:r>
      <w:r w:rsidRPr="008C5D4A">
        <w:rPr>
          <w:rFonts w:ascii="Calibri" w:eastAsia="Times New Roman" w:hAnsi="Calibri" w:cs="Calibri"/>
          <w:color w:val="000000"/>
          <w:sz w:val="22"/>
          <w:szCs w:val="22"/>
          <w:u w:val="single"/>
        </w:rPr>
        <w:t> </w:t>
      </w:r>
    </w:p>
    <w:p w14:paraId="651739D6" w14:textId="77777777" w:rsidR="008C5D4A" w:rsidRPr="008C5D4A" w:rsidRDefault="008C5D4A" w:rsidP="008C5D4A">
      <w:pPr>
        <w:ind w:left="720"/>
        <w:rPr>
          <w:rFonts w:ascii="Times New Roman" w:eastAsia="Times New Roman" w:hAnsi="Times New Roman" w:cs="Times New Roman"/>
        </w:rPr>
      </w:pPr>
      <w:r w:rsidRPr="008C5D4A">
        <w:rPr>
          <w:rFonts w:ascii="Calibri" w:eastAsia="Times New Roman" w:hAnsi="Calibri" w:cs="Calibri"/>
          <w:color w:val="000000"/>
          <w:sz w:val="22"/>
          <w:szCs w:val="22"/>
        </w:rPr>
        <w:t>The use of electronic devices (phones, tablets, laptops, cameras, etc.) is permitted when the device is being used in relation to the course's work. All other uses are prohibited in the classroom and devices should be turned off before class starts.</w:t>
      </w:r>
    </w:p>
    <w:p w14:paraId="4712B6FC" w14:textId="77777777" w:rsidR="008C5D4A" w:rsidRPr="008C5D4A" w:rsidRDefault="008C5D4A" w:rsidP="008C5D4A">
      <w:pPr>
        <w:rPr>
          <w:rFonts w:ascii="Times New Roman" w:eastAsia="Times New Roman" w:hAnsi="Times New Roman" w:cs="Times New Roman"/>
        </w:rPr>
      </w:pPr>
    </w:p>
    <w:p w14:paraId="3402BF22" w14:textId="77777777" w:rsidR="008C5D4A" w:rsidRPr="008C5D4A" w:rsidRDefault="008C5D4A" w:rsidP="008C5D4A">
      <w:pPr>
        <w:ind w:left="720"/>
        <w:rPr>
          <w:rFonts w:ascii="Times New Roman" w:eastAsia="Times New Roman" w:hAnsi="Times New Roman" w:cs="Times New Roman"/>
        </w:rPr>
      </w:pPr>
      <w:r w:rsidRPr="008C5D4A">
        <w:rPr>
          <w:rFonts w:ascii="Calibri" w:eastAsia="Times New Roman" w:hAnsi="Calibri" w:cs="Calibri"/>
          <w:b/>
          <w:bCs/>
          <w:color w:val="000000"/>
          <w:sz w:val="22"/>
          <w:szCs w:val="22"/>
        </w:rPr>
        <w:t>Responsibility</w:t>
      </w:r>
      <w:r w:rsidRPr="008C5D4A">
        <w:rPr>
          <w:rFonts w:ascii="Calibri" w:eastAsia="Times New Roman" w:hAnsi="Calibri" w:cs="Calibri"/>
          <w:color w:val="000000"/>
          <w:sz w:val="22"/>
          <w:szCs w:val="22"/>
        </w:rPr>
        <w:t> </w:t>
      </w:r>
    </w:p>
    <w:p w14:paraId="686B502B" w14:textId="77777777" w:rsidR="008C5D4A" w:rsidRPr="008C5D4A" w:rsidRDefault="008C5D4A" w:rsidP="008C5D4A">
      <w:pPr>
        <w:ind w:left="720"/>
        <w:rPr>
          <w:rFonts w:ascii="Times New Roman" w:eastAsia="Times New Roman" w:hAnsi="Times New Roman" w:cs="Times New Roman"/>
        </w:rPr>
      </w:pPr>
      <w:r w:rsidRPr="008C5D4A">
        <w:rPr>
          <w:rFonts w:ascii="Calibri" w:eastAsia="Times New Roman" w:hAnsi="Calibri" w:cs="Calibri"/>
          <w:color w:val="000000"/>
          <w:sz w:val="22"/>
          <w:szCs w:val="22"/>
        </w:rPr>
        <w:t>Students are responsible for all assignments, even if they are absent. Late assignments, failure to complete the assignments for class discussion and/or critique, and lack of preparedness for in-class discussions, presentations and/or critiques will jeopardize your successful completion of this course.  </w:t>
      </w:r>
    </w:p>
    <w:p w14:paraId="77EF7322" w14:textId="77777777" w:rsidR="008C5D4A" w:rsidRPr="008C5D4A" w:rsidRDefault="008C5D4A" w:rsidP="008C5D4A">
      <w:pPr>
        <w:rPr>
          <w:rFonts w:ascii="Times New Roman" w:eastAsia="Times New Roman" w:hAnsi="Times New Roman" w:cs="Times New Roman"/>
        </w:rPr>
      </w:pPr>
    </w:p>
    <w:p w14:paraId="3820E6AC" w14:textId="77777777" w:rsidR="008C5D4A" w:rsidRPr="008C5D4A" w:rsidRDefault="008C5D4A" w:rsidP="008C5D4A">
      <w:pPr>
        <w:ind w:left="720"/>
        <w:rPr>
          <w:rFonts w:ascii="Times New Roman" w:eastAsia="Times New Roman" w:hAnsi="Times New Roman" w:cs="Times New Roman"/>
        </w:rPr>
      </w:pPr>
      <w:r w:rsidRPr="008C5D4A">
        <w:rPr>
          <w:rFonts w:ascii="Calibri" w:eastAsia="Times New Roman" w:hAnsi="Calibri" w:cs="Calibri"/>
          <w:b/>
          <w:bCs/>
          <w:color w:val="000000"/>
          <w:sz w:val="22"/>
          <w:szCs w:val="22"/>
        </w:rPr>
        <w:t>Active Participation and Attendance</w:t>
      </w:r>
    </w:p>
    <w:p w14:paraId="613E301F" w14:textId="77777777" w:rsidR="008C5D4A" w:rsidRPr="008C5D4A" w:rsidRDefault="008C5D4A" w:rsidP="008C5D4A">
      <w:pPr>
        <w:ind w:left="720"/>
        <w:rPr>
          <w:rFonts w:ascii="Times New Roman" w:eastAsia="Times New Roman" w:hAnsi="Times New Roman" w:cs="Times New Roman"/>
        </w:rPr>
      </w:pPr>
      <w:r w:rsidRPr="008C5D4A">
        <w:rPr>
          <w:rFonts w:ascii="Calibri" w:eastAsia="Times New Roman" w:hAnsi="Calibri" w:cs="Calibri"/>
          <w:color w:val="000000"/>
          <w:sz w:val="22"/>
          <w:szCs w:val="22"/>
        </w:rPr>
        <w:t xml:space="preserve">Class participation is an essential part of class and </w:t>
      </w:r>
      <w:proofErr w:type="gramStart"/>
      <w:r w:rsidRPr="008C5D4A">
        <w:rPr>
          <w:rFonts w:ascii="Calibri" w:eastAsia="Times New Roman" w:hAnsi="Calibri" w:cs="Calibri"/>
          <w:color w:val="000000"/>
          <w:sz w:val="22"/>
          <w:szCs w:val="22"/>
        </w:rPr>
        <w:t>includes:</w:t>
      </w:r>
      <w:proofErr w:type="gramEnd"/>
      <w:r w:rsidRPr="008C5D4A">
        <w:rPr>
          <w:rFonts w:ascii="Calibri" w:eastAsia="Times New Roman" w:hAnsi="Calibri" w:cs="Calibri"/>
          <w:color w:val="000000"/>
          <w:sz w:val="22"/>
          <w:szCs w:val="22"/>
        </w:rPr>
        <w:t xml:space="preserve"> keeping up with reading, assignments, projects, contributing meaningfully to class discussions, active participation in group work, and attending synchronous sessions regularly and on time.</w:t>
      </w:r>
    </w:p>
    <w:p w14:paraId="29C8F4B9" w14:textId="77777777" w:rsidR="008C5D4A" w:rsidRPr="008C5D4A" w:rsidRDefault="008C5D4A" w:rsidP="008C5D4A">
      <w:pPr>
        <w:rPr>
          <w:rFonts w:ascii="Times New Roman" w:eastAsia="Times New Roman" w:hAnsi="Times New Roman" w:cs="Times New Roman"/>
        </w:rPr>
      </w:pPr>
    </w:p>
    <w:p w14:paraId="1D61206C" w14:textId="77777777" w:rsidR="008C5D4A" w:rsidRPr="008C5D4A" w:rsidRDefault="008C5D4A" w:rsidP="008C5D4A">
      <w:pPr>
        <w:ind w:left="720"/>
        <w:rPr>
          <w:rFonts w:ascii="Times New Roman" w:eastAsia="Times New Roman" w:hAnsi="Times New Roman" w:cs="Times New Roman"/>
        </w:rPr>
      </w:pPr>
      <w:r w:rsidRPr="008C5D4A">
        <w:rPr>
          <w:rFonts w:ascii="Calibri" w:eastAsia="Times New Roman" w:hAnsi="Calibri" w:cs="Calibri"/>
          <w:color w:val="000000"/>
          <w:sz w:val="22"/>
          <w:szCs w:val="22"/>
        </w:rPr>
        <w:t xml:space="preserve">Parsons’ attendance guidelines were developed to encourage students’ success in all aspects of their academic programs. Full participation is essential to the successful completion of coursework and enhances the quality of the educational experience for all, particularly in </w:t>
      </w:r>
      <w:r w:rsidRPr="008C5D4A">
        <w:rPr>
          <w:rFonts w:ascii="Calibri" w:eastAsia="Times New Roman" w:hAnsi="Calibri" w:cs="Calibri"/>
          <w:color w:val="000000"/>
          <w:sz w:val="22"/>
          <w:szCs w:val="22"/>
        </w:rPr>
        <w:lastRenderedPageBreak/>
        <w:t>courses where group work is integral; thus, Parsons promotes high levels of attendance. Students are expected to attend classes regularly and promptly and in compliance with the standards stated in this course syllabus. </w:t>
      </w:r>
    </w:p>
    <w:p w14:paraId="32258017" w14:textId="77777777" w:rsidR="008C5D4A" w:rsidRPr="008C5D4A" w:rsidRDefault="008C5D4A" w:rsidP="008C5D4A">
      <w:pPr>
        <w:rPr>
          <w:rFonts w:ascii="Times New Roman" w:eastAsia="Times New Roman" w:hAnsi="Times New Roman" w:cs="Times New Roman"/>
        </w:rPr>
      </w:pPr>
    </w:p>
    <w:p w14:paraId="63AFB650" w14:textId="77777777" w:rsidR="008C5D4A" w:rsidRPr="008C5D4A" w:rsidRDefault="008C5D4A" w:rsidP="008C5D4A">
      <w:pPr>
        <w:ind w:left="720"/>
        <w:rPr>
          <w:rFonts w:ascii="Times New Roman" w:eastAsia="Times New Roman" w:hAnsi="Times New Roman" w:cs="Times New Roman"/>
        </w:rPr>
      </w:pPr>
      <w:r w:rsidRPr="008C5D4A">
        <w:rPr>
          <w:rFonts w:ascii="Calibri" w:eastAsia="Times New Roman" w:hAnsi="Calibri" w:cs="Calibri"/>
          <w:color w:val="000000"/>
          <w:sz w:val="22"/>
          <w:szCs w:val="22"/>
        </w:rPr>
        <w:t>While attendance is just one aspect of active participation, absence from a significant portion of class time may prevent the successful attainment of course objectives. A significant portion of class time is generally defined as the equivalent of three weeks, or 20%, of class time. Lateness or early departure from class may be recorded as one full absence. Students may be asked to withdraw from a course if habitual absenteeism or tardiness has a negative impact on the class environment.</w:t>
      </w:r>
    </w:p>
    <w:p w14:paraId="66F21199" w14:textId="77777777" w:rsidR="008C5D4A" w:rsidRPr="008C5D4A" w:rsidRDefault="008C5D4A" w:rsidP="008C5D4A">
      <w:pPr>
        <w:rPr>
          <w:rFonts w:ascii="Times New Roman" w:eastAsia="Times New Roman" w:hAnsi="Times New Roman" w:cs="Times New Roman"/>
        </w:rPr>
      </w:pPr>
    </w:p>
    <w:p w14:paraId="6F9A020E" w14:textId="77777777" w:rsidR="008C5D4A" w:rsidRPr="008C5D4A" w:rsidRDefault="008C5D4A" w:rsidP="008C5D4A">
      <w:pPr>
        <w:ind w:left="720"/>
        <w:rPr>
          <w:rFonts w:ascii="Times New Roman" w:eastAsia="Times New Roman" w:hAnsi="Times New Roman" w:cs="Times New Roman"/>
        </w:rPr>
      </w:pPr>
      <w:r w:rsidRPr="008C5D4A">
        <w:rPr>
          <w:rFonts w:ascii="Calibri" w:eastAsia="Times New Roman" w:hAnsi="Calibri" w:cs="Calibri"/>
          <w:color w:val="000000"/>
          <w:sz w:val="22"/>
          <w:szCs w:val="22"/>
        </w:rPr>
        <w:t>I will assess each student’s performance against all of the assessment criteria in determining your final grade.</w:t>
      </w:r>
      <w:r w:rsidRPr="008C5D4A">
        <w:rPr>
          <w:rFonts w:ascii="Calibri" w:eastAsia="Times New Roman" w:hAnsi="Calibri" w:cs="Calibri"/>
          <w:color w:val="666666"/>
          <w:sz w:val="22"/>
          <w:szCs w:val="22"/>
        </w:rPr>
        <w:t xml:space="preserve"> [Students are expected to keep up with class activities and requirements each week. Also, describe additional expectations for meaningful participation. If students are unable to join synchronous sessions, how will they access the content and materials covered during the session so that they can keep up and “make-up” this absence? How will faculty and students interact on Zoom? Use the chat feature? Etc.]</w:t>
      </w:r>
    </w:p>
    <w:p w14:paraId="024DCD5F" w14:textId="77777777" w:rsidR="008C5D4A" w:rsidRPr="008C5D4A" w:rsidRDefault="008C5D4A" w:rsidP="008C5D4A">
      <w:pPr>
        <w:rPr>
          <w:rFonts w:ascii="Times New Roman" w:eastAsia="Times New Roman" w:hAnsi="Times New Roman" w:cs="Times New Roman"/>
        </w:rPr>
      </w:pPr>
    </w:p>
    <w:p w14:paraId="7DCC79C5" w14:textId="77777777" w:rsidR="008C5D4A" w:rsidRPr="008C5D4A" w:rsidRDefault="008C5D4A" w:rsidP="008C5D4A">
      <w:pPr>
        <w:ind w:left="720"/>
        <w:rPr>
          <w:rFonts w:ascii="Times New Roman" w:eastAsia="Times New Roman" w:hAnsi="Times New Roman" w:cs="Times New Roman"/>
          <w:color w:val="000000" w:themeColor="text1"/>
        </w:rPr>
      </w:pPr>
      <w:r w:rsidRPr="008C5D4A">
        <w:rPr>
          <w:rFonts w:ascii="Calibri" w:eastAsia="Times New Roman" w:hAnsi="Calibri" w:cs="Calibri"/>
          <w:b/>
          <w:bCs/>
          <w:color w:val="000000" w:themeColor="text1"/>
          <w:sz w:val="22"/>
          <w:szCs w:val="22"/>
        </w:rPr>
        <w:t>Recording Synchronous Sessions</w:t>
      </w:r>
    </w:p>
    <w:p w14:paraId="2868669E" w14:textId="57A5DA96" w:rsidR="008C5D4A" w:rsidRPr="008C5D4A" w:rsidRDefault="008C5D4A" w:rsidP="008C5D4A">
      <w:pPr>
        <w:ind w:left="720"/>
        <w:rPr>
          <w:rFonts w:ascii="Times New Roman" w:eastAsia="Times New Roman" w:hAnsi="Times New Roman" w:cs="Times New Roman"/>
          <w:color w:val="000000" w:themeColor="text1"/>
        </w:rPr>
      </w:pPr>
      <w:r>
        <w:rPr>
          <w:rFonts w:ascii="Calibri" w:eastAsia="Times New Roman" w:hAnsi="Calibri" w:cs="Calibri"/>
          <w:color w:val="000000" w:themeColor="text1"/>
          <w:sz w:val="22"/>
          <w:szCs w:val="22"/>
        </w:rPr>
        <w:t>Most sessions will not be recorded unless there is a lesson plan that the instructor needs to record.</w:t>
      </w:r>
    </w:p>
    <w:p w14:paraId="4835831B" w14:textId="77777777" w:rsidR="008C5D4A" w:rsidRPr="008C5D4A" w:rsidRDefault="008C5D4A" w:rsidP="008C5D4A">
      <w:pPr>
        <w:rPr>
          <w:rFonts w:ascii="Times New Roman" w:eastAsia="Times New Roman" w:hAnsi="Times New Roman" w:cs="Times New Roman"/>
          <w:color w:val="000000" w:themeColor="text1"/>
        </w:rPr>
      </w:pPr>
    </w:p>
    <w:p w14:paraId="47F37621" w14:textId="77777777" w:rsidR="008C5D4A" w:rsidRPr="008C5D4A" w:rsidRDefault="008C5D4A" w:rsidP="008C5D4A">
      <w:pPr>
        <w:ind w:firstLine="720"/>
        <w:rPr>
          <w:rFonts w:ascii="Times New Roman" w:eastAsia="Times New Roman" w:hAnsi="Times New Roman" w:cs="Times New Roman"/>
        </w:rPr>
      </w:pPr>
      <w:r w:rsidRPr="008C5D4A">
        <w:rPr>
          <w:rFonts w:ascii="Calibri" w:eastAsia="Times New Roman" w:hAnsi="Calibri" w:cs="Calibri"/>
          <w:b/>
          <w:bCs/>
          <w:color w:val="000000"/>
          <w:sz w:val="22"/>
          <w:szCs w:val="22"/>
        </w:rPr>
        <w:t>Academic Honesty and Integrity</w:t>
      </w:r>
    </w:p>
    <w:p w14:paraId="6207A93A" w14:textId="77777777" w:rsidR="008C5D4A" w:rsidRPr="008C5D4A" w:rsidRDefault="008C5D4A" w:rsidP="008C5D4A">
      <w:pPr>
        <w:ind w:left="720"/>
        <w:rPr>
          <w:rFonts w:ascii="Times New Roman" w:eastAsia="Times New Roman" w:hAnsi="Times New Roman" w:cs="Times New Roman"/>
        </w:rPr>
      </w:pPr>
      <w:r w:rsidRPr="008C5D4A">
        <w:rPr>
          <w:rFonts w:ascii="Calibri" w:eastAsia="Times New Roman" w:hAnsi="Calibri" w:cs="Calibri"/>
          <w:color w:val="000000"/>
          <w:sz w:val="22"/>
          <w:szCs w:val="22"/>
        </w:rPr>
        <w:t>Compromising your academic integrity may lead to serious consequences, including (but not limited to) one or more of the following: failure of the assignment, failure of the course, academic warning, disciplinary probation, suspension from the university, or dismissal from the university.</w:t>
      </w:r>
    </w:p>
    <w:p w14:paraId="5AF3FCB9" w14:textId="77777777" w:rsidR="008C5D4A" w:rsidRPr="008C5D4A" w:rsidRDefault="008C5D4A" w:rsidP="008C5D4A">
      <w:pPr>
        <w:rPr>
          <w:rFonts w:ascii="Times New Roman" w:eastAsia="Times New Roman" w:hAnsi="Times New Roman" w:cs="Times New Roman"/>
        </w:rPr>
      </w:pPr>
    </w:p>
    <w:p w14:paraId="5D331933" w14:textId="77777777" w:rsidR="008C5D4A" w:rsidRPr="008C5D4A" w:rsidRDefault="008C5D4A" w:rsidP="008C5D4A">
      <w:pPr>
        <w:ind w:left="720"/>
        <w:rPr>
          <w:rFonts w:ascii="Times New Roman" w:eastAsia="Times New Roman" w:hAnsi="Times New Roman" w:cs="Times New Roman"/>
        </w:rPr>
      </w:pPr>
      <w:r w:rsidRPr="008C5D4A">
        <w:rPr>
          <w:rFonts w:ascii="Calibri" w:eastAsia="Times New Roman" w:hAnsi="Calibri" w:cs="Calibri"/>
          <w:color w:val="000000"/>
          <w:sz w:val="22"/>
          <w:szCs w:val="22"/>
        </w:rPr>
        <w:t xml:space="preserve">Students are responsible for understanding the University’s policy on academic honesty and integrity and must make use of proper citations of sources for writing papers, creating, presenting, and performing their work, taking examinations, and doing research. It is the responsibility of students to learn the procedures specific to their discipline for correctly and appropriately differentiating their own work from that of others. The full text of the policy, including adjudication procedures, is found on the university website under </w:t>
      </w:r>
      <w:hyperlink r:id="rId16" w:history="1">
        <w:r w:rsidRPr="008C5D4A">
          <w:rPr>
            <w:rFonts w:ascii="Calibri" w:eastAsia="Times New Roman" w:hAnsi="Calibri" w:cs="Calibri"/>
            <w:color w:val="1155CC"/>
            <w:sz w:val="22"/>
            <w:szCs w:val="22"/>
            <w:u w:val="single"/>
          </w:rPr>
          <w:t>Policies: A to Z</w:t>
        </w:r>
      </w:hyperlink>
      <w:r w:rsidRPr="008C5D4A">
        <w:rPr>
          <w:rFonts w:ascii="Calibri" w:eastAsia="Times New Roman" w:hAnsi="Calibri" w:cs="Calibri"/>
          <w:color w:val="000000"/>
          <w:sz w:val="22"/>
          <w:szCs w:val="22"/>
        </w:rPr>
        <w:t xml:space="preserve">. Resources regarding what plagiarism is and how to avoid it can be found on the </w:t>
      </w:r>
      <w:hyperlink r:id="rId17" w:history="1">
        <w:r w:rsidRPr="008C5D4A">
          <w:rPr>
            <w:rFonts w:ascii="Calibri" w:eastAsia="Times New Roman" w:hAnsi="Calibri" w:cs="Calibri"/>
            <w:color w:val="1155CC"/>
            <w:sz w:val="22"/>
            <w:szCs w:val="22"/>
            <w:u w:val="single"/>
          </w:rPr>
          <w:t>Learning Center’s website</w:t>
        </w:r>
      </w:hyperlink>
      <w:r w:rsidRPr="008C5D4A">
        <w:rPr>
          <w:rFonts w:ascii="Calibri" w:eastAsia="Times New Roman" w:hAnsi="Calibri" w:cs="Calibri"/>
          <w:color w:val="000000"/>
          <w:sz w:val="22"/>
          <w:szCs w:val="22"/>
        </w:rPr>
        <w:t>.</w:t>
      </w:r>
    </w:p>
    <w:p w14:paraId="0C5AAB1F" w14:textId="77777777" w:rsidR="008C5D4A" w:rsidRPr="008C5D4A" w:rsidRDefault="008C5D4A" w:rsidP="008C5D4A">
      <w:pPr>
        <w:rPr>
          <w:rFonts w:ascii="Times New Roman" w:eastAsia="Times New Roman" w:hAnsi="Times New Roman" w:cs="Times New Roman"/>
        </w:rPr>
      </w:pPr>
    </w:p>
    <w:p w14:paraId="0D6385D4" w14:textId="77777777" w:rsidR="008C5D4A" w:rsidRPr="008C5D4A" w:rsidRDefault="008C5D4A" w:rsidP="008C5D4A">
      <w:pPr>
        <w:ind w:left="720"/>
        <w:rPr>
          <w:rFonts w:ascii="Times New Roman" w:eastAsia="Times New Roman" w:hAnsi="Times New Roman" w:cs="Times New Roman"/>
        </w:rPr>
      </w:pPr>
      <w:r w:rsidRPr="008C5D4A">
        <w:rPr>
          <w:rFonts w:ascii="Calibri" w:eastAsia="Times New Roman" w:hAnsi="Calibri" w:cs="Calibri"/>
          <w:color w:val="000000"/>
          <w:sz w:val="22"/>
          <w:szCs w:val="22"/>
        </w:rPr>
        <w:t xml:space="preserve">The New School views “academic honesty and integrity” as the duty of every member of an academic community to claim authorship for his or her own work and only for that work, and to recognize the contributions of others accurately and completely. This obligation is fundamental to the integrity of intellectual debate, and creative and academic pursuits. Academic honesty and integrity </w:t>
      </w:r>
      <w:proofErr w:type="gramStart"/>
      <w:r w:rsidRPr="008C5D4A">
        <w:rPr>
          <w:rFonts w:ascii="Calibri" w:eastAsia="Times New Roman" w:hAnsi="Calibri" w:cs="Calibri"/>
          <w:color w:val="000000"/>
          <w:sz w:val="22"/>
          <w:szCs w:val="22"/>
        </w:rPr>
        <w:t>includes</w:t>
      </w:r>
      <w:proofErr w:type="gramEnd"/>
      <w:r w:rsidRPr="008C5D4A">
        <w:rPr>
          <w:rFonts w:ascii="Calibri" w:eastAsia="Times New Roman" w:hAnsi="Calibri" w:cs="Calibri"/>
          <w:color w:val="000000"/>
          <w:sz w:val="22"/>
          <w:szCs w:val="22"/>
        </w:rPr>
        <w:t xml:space="preserve"> accurate use of quotations, as well as appropriate and explicit citation of sources in instances of paraphrasing and describing ideas, or reporting on research findings or any aspect of the work of others (including that of faculty members and other students). Academic dishonesty results from infractions of this “accurate use”. The standards of academic honesty and integrity, and citation of sources, apply to all forms of academic work, including submissions of drafts of final papers or projects. All members of the University community are </w:t>
      </w:r>
      <w:r w:rsidRPr="008C5D4A">
        <w:rPr>
          <w:rFonts w:ascii="Calibri" w:eastAsia="Times New Roman" w:hAnsi="Calibri" w:cs="Calibri"/>
          <w:color w:val="000000"/>
          <w:sz w:val="22"/>
          <w:szCs w:val="22"/>
        </w:rPr>
        <w:lastRenderedPageBreak/>
        <w:t>expected to conduct themselves in accord with the standards of academic honesty and integrity. Please see the complete policy in the Parsons Catalog.</w:t>
      </w:r>
    </w:p>
    <w:p w14:paraId="3E11C705" w14:textId="77777777" w:rsidR="008C5D4A" w:rsidRPr="008C5D4A" w:rsidRDefault="008C5D4A" w:rsidP="008C5D4A">
      <w:pPr>
        <w:rPr>
          <w:rFonts w:ascii="Times New Roman" w:eastAsia="Times New Roman" w:hAnsi="Times New Roman" w:cs="Times New Roman"/>
        </w:rPr>
      </w:pPr>
    </w:p>
    <w:p w14:paraId="4B0CDCB6" w14:textId="77777777" w:rsidR="008C5D4A" w:rsidRPr="008C5D4A" w:rsidRDefault="008C5D4A" w:rsidP="008C5D4A">
      <w:pPr>
        <w:ind w:left="720"/>
        <w:rPr>
          <w:rFonts w:ascii="Times New Roman" w:eastAsia="Times New Roman" w:hAnsi="Times New Roman" w:cs="Times New Roman"/>
        </w:rPr>
      </w:pPr>
      <w:r w:rsidRPr="008C5D4A">
        <w:rPr>
          <w:rFonts w:ascii="Calibri" w:eastAsia="Times New Roman" w:hAnsi="Calibri" w:cs="Calibri"/>
          <w:b/>
          <w:bCs/>
          <w:color w:val="000000"/>
          <w:sz w:val="22"/>
          <w:szCs w:val="22"/>
        </w:rPr>
        <w:t>Intellectual Property Rights</w:t>
      </w:r>
    </w:p>
    <w:p w14:paraId="477C2069" w14:textId="77777777" w:rsidR="008C5D4A" w:rsidRPr="008C5D4A" w:rsidRDefault="008C5D4A" w:rsidP="008C5D4A">
      <w:pPr>
        <w:ind w:left="720"/>
        <w:rPr>
          <w:rFonts w:ascii="Times New Roman" w:eastAsia="Times New Roman" w:hAnsi="Times New Roman" w:cs="Times New Roman"/>
        </w:rPr>
      </w:pPr>
      <w:r w:rsidRPr="008C5D4A">
        <w:rPr>
          <w:rFonts w:ascii="Calibri" w:eastAsia="Times New Roman" w:hAnsi="Calibri" w:cs="Calibri"/>
          <w:color w:val="000000"/>
          <w:sz w:val="22"/>
          <w:szCs w:val="22"/>
          <w:shd w:val="clear" w:color="auto" w:fill="FFFFFF"/>
        </w:rPr>
        <w:t xml:space="preserve">The New School (the "university") seeks to encourage creativity and invention among its faculty members and students. In doing so, the University affirms its traditional commitment to the personal ownership by its faculty members and students of Intellectual Property Rights in works they create. The complete policy governing Intellectual Property Rights may be seen on the </w:t>
      </w:r>
      <w:hyperlink r:id="rId18" w:history="1">
        <w:r w:rsidRPr="008C5D4A">
          <w:rPr>
            <w:rFonts w:ascii="Calibri" w:eastAsia="Times New Roman" w:hAnsi="Calibri" w:cs="Calibri"/>
            <w:color w:val="1155CC"/>
            <w:sz w:val="22"/>
            <w:szCs w:val="22"/>
            <w:u w:val="single"/>
            <w:shd w:val="clear" w:color="auto" w:fill="FFFFFF"/>
          </w:rPr>
          <w:t xml:space="preserve">university website, on the </w:t>
        </w:r>
        <w:proofErr w:type="gramStart"/>
        <w:r w:rsidRPr="008C5D4A">
          <w:rPr>
            <w:rFonts w:ascii="Calibri" w:eastAsia="Times New Roman" w:hAnsi="Calibri" w:cs="Calibri"/>
            <w:color w:val="1155CC"/>
            <w:sz w:val="22"/>
            <w:szCs w:val="22"/>
            <w:u w:val="single"/>
            <w:shd w:val="clear" w:color="auto" w:fill="FFFFFF"/>
          </w:rPr>
          <w:t>Provost’s</w:t>
        </w:r>
        <w:proofErr w:type="gramEnd"/>
        <w:r w:rsidRPr="008C5D4A">
          <w:rPr>
            <w:rFonts w:ascii="Calibri" w:eastAsia="Times New Roman" w:hAnsi="Calibri" w:cs="Calibri"/>
            <w:color w:val="1155CC"/>
            <w:sz w:val="22"/>
            <w:szCs w:val="22"/>
            <w:u w:val="single"/>
            <w:shd w:val="clear" w:color="auto" w:fill="FFFFFF"/>
          </w:rPr>
          <w:t xml:space="preserve"> page</w:t>
        </w:r>
      </w:hyperlink>
      <w:r w:rsidRPr="008C5D4A">
        <w:rPr>
          <w:rFonts w:ascii="Calibri" w:eastAsia="Times New Roman" w:hAnsi="Calibri" w:cs="Calibri"/>
          <w:color w:val="000000"/>
          <w:sz w:val="22"/>
          <w:szCs w:val="22"/>
          <w:shd w:val="clear" w:color="auto" w:fill="FFFFFF"/>
        </w:rPr>
        <w:t>.</w:t>
      </w:r>
    </w:p>
    <w:p w14:paraId="7FF4445E" w14:textId="77777777" w:rsidR="008C5D4A" w:rsidRPr="008C5D4A" w:rsidRDefault="008C5D4A" w:rsidP="008C5D4A">
      <w:pPr>
        <w:rPr>
          <w:rFonts w:ascii="Times New Roman" w:eastAsia="Times New Roman" w:hAnsi="Times New Roman" w:cs="Times New Roman"/>
        </w:rPr>
      </w:pPr>
    </w:p>
    <w:p w14:paraId="58EFBD63" w14:textId="77777777" w:rsidR="008C5D4A" w:rsidRPr="008C5D4A" w:rsidRDefault="008C5D4A" w:rsidP="008C5D4A">
      <w:pPr>
        <w:ind w:left="720"/>
        <w:rPr>
          <w:rFonts w:ascii="Times New Roman" w:eastAsia="Times New Roman" w:hAnsi="Times New Roman" w:cs="Times New Roman"/>
        </w:rPr>
      </w:pPr>
      <w:r w:rsidRPr="008C5D4A">
        <w:rPr>
          <w:rFonts w:ascii="Calibri" w:eastAsia="Times New Roman" w:hAnsi="Calibri" w:cs="Calibri"/>
          <w:b/>
          <w:bCs/>
          <w:color w:val="000000"/>
          <w:sz w:val="22"/>
          <w:szCs w:val="22"/>
        </w:rPr>
        <w:t>Student Course Ratings (Course Evaluations)</w:t>
      </w:r>
    </w:p>
    <w:p w14:paraId="0B1B2011" w14:textId="11BAD43B" w:rsidR="004865C1" w:rsidRPr="003A37B5" w:rsidRDefault="008C5D4A" w:rsidP="003A37B5">
      <w:pPr>
        <w:ind w:left="720"/>
        <w:rPr>
          <w:rFonts w:ascii="Times New Roman" w:eastAsia="Times New Roman" w:hAnsi="Times New Roman" w:cs="Times New Roman"/>
        </w:rPr>
      </w:pPr>
      <w:r w:rsidRPr="008C5D4A">
        <w:rPr>
          <w:rFonts w:ascii="Calibri" w:eastAsia="Times New Roman" w:hAnsi="Calibri" w:cs="Calibri"/>
          <w:color w:val="000000"/>
          <w:sz w:val="22"/>
          <w:szCs w:val="22"/>
        </w:rPr>
        <w:t xml:space="preserve">During the last two weeks of the semester, students are asked to provide feedback for each of their courses through an online survey. They cannot view grades until providing feedback or officially declining to do so. Course evaluations are a vital space where students can speak about the learning experience. It is an important process which provides valuable data about the successful delivery and support of a course or topic to both the faculty and administrators. Instructors rely on course rating surveys for feedback on the course and teaching methods, so they can understand what aspects of the class are most successful in teaching students, and what aspects might be improved or changed in future. Without this information, it can be difficult for an instructor to reflect upon and improve teaching methods and course design. In addition, program/department chairs and other administrators review course surveys. Instructions are available online </w:t>
      </w:r>
      <w:hyperlink r:id="rId19" w:anchor="heading=h.3dy6vkm" w:history="1">
        <w:r w:rsidRPr="008C5D4A">
          <w:rPr>
            <w:rFonts w:ascii="Calibri" w:eastAsia="Times New Roman" w:hAnsi="Calibri" w:cs="Calibri"/>
            <w:color w:val="1155CC"/>
            <w:sz w:val="22"/>
            <w:szCs w:val="22"/>
            <w:u w:val="single"/>
          </w:rPr>
          <w:t>here.</w:t>
        </w:r>
      </w:hyperlink>
      <w:r w:rsidRPr="008C5D4A">
        <w:rPr>
          <w:rFonts w:ascii="Calibri" w:eastAsia="Times New Roman" w:hAnsi="Calibri" w:cs="Calibri"/>
          <w:color w:val="1155CC"/>
          <w:sz w:val="22"/>
          <w:szCs w:val="22"/>
        </w:rPr>
        <w:t> </w:t>
      </w:r>
    </w:p>
    <w:sectPr w:rsidR="004865C1" w:rsidRPr="003A37B5" w:rsidSect="00535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99B"/>
    <w:multiLevelType w:val="multilevel"/>
    <w:tmpl w:val="75B4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869D4"/>
    <w:multiLevelType w:val="multilevel"/>
    <w:tmpl w:val="728A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4532B"/>
    <w:multiLevelType w:val="multilevel"/>
    <w:tmpl w:val="AC62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352F3"/>
    <w:multiLevelType w:val="multilevel"/>
    <w:tmpl w:val="F29E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BE73D8"/>
    <w:multiLevelType w:val="multilevel"/>
    <w:tmpl w:val="1314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A427D9"/>
    <w:multiLevelType w:val="hybridMultilevel"/>
    <w:tmpl w:val="CE6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E5525"/>
    <w:multiLevelType w:val="hybridMultilevel"/>
    <w:tmpl w:val="7108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F22C1"/>
    <w:multiLevelType w:val="multilevel"/>
    <w:tmpl w:val="FD72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F5040A"/>
    <w:multiLevelType w:val="multilevel"/>
    <w:tmpl w:val="5C94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1"/>
  </w:num>
  <w:num w:numId="5">
    <w:abstractNumId w:val="8"/>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4A"/>
    <w:rsid w:val="000134FC"/>
    <w:rsid w:val="000E75BA"/>
    <w:rsid w:val="00182C27"/>
    <w:rsid w:val="00217D3D"/>
    <w:rsid w:val="00272E0B"/>
    <w:rsid w:val="002936ED"/>
    <w:rsid w:val="003A37B5"/>
    <w:rsid w:val="004059B4"/>
    <w:rsid w:val="004456FA"/>
    <w:rsid w:val="00470780"/>
    <w:rsid w:val="00470A4A"/>
    <w:rsid w:val="0048068A"/>
    <w:rsid w:val="004865C1"/>
    <w:rsid w:val="00531B85"/>
    <w:rsid w:val="00535B32"/>
    <w:rsid w:val="005C4DD5"/>
    <w:rsid w:val="006D031D"/>
    <w:rsid w:val="007A72FE"/>
    <w:rsid w:val="007B7CFB"/>
    <w:rsid w:val="007C029D"/>
    <w:rsid w:val="008C5D4A"/>
    <w:rsid w:val="008F64B9"/>
    <w:rsid w:val="00930D3C"/>
    <w:rsid w:val="009B1D7E"/>
    <w:rsid w:val="009F6A43"/>
    <w:rsid w:val="00A22D74"/>
    <w:rsid w:val="00A816BF"/>
    <w:rsid w:val="00AE0CAB"/>
    <w:rsid w:val="00B13ECB"/>
    <w:rsid w:val="00B67917"/>
    <w:rsid w:val="00B7118A"/>
    <w:rsid w:val="00C5470F"/>
    <w:rsid w:val="00CA0DF5"/>
    <w:rsid w:val="00D435EE"/>
    <w:rsid w:val="00D9626F"/>
    <w:rsid w:val="00DC4971"/>
    <w:rsid w:val="00E24A63"/>
    <w:rsid w:val="00E31B39"/>
    <w:rsid w:val="00E613F6"/>
    <w:rsid w:val="00EE7001"/>
    <w:rsid w:val="00F2678D"/>
    <w:rsid w:val="00F67211"/>
    <w:rsid w:val="00F86D1A"/>
    <w:rsid w:val="00FA7869"/>
    <w:rsid w:val="00FC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B723"/>
  <w15:chartTrackingRefBased/>
  <w15:docId w15:val="{F5FA4F4A-B20D-8D4D-888B-CEBE4326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5D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5D4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E70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D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5D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5D4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C5D4A"/>
  </w:style>
  <w:style w:type="character" w:styleId="Hyperlink">
    <w:name w:val="Hyperlink"/>
    <w:basedOn w:val="DefaultParagraphFont"/>
    <w:uiPriority w:val="99"/>
    <w:semiHidden/>
    <w:unhideWhenUsed/>
    <w:rsid w:val="008C5D4A"/>
    <w:rPr>
      <w:color w:val="0000FF"/>
      <w:u w:val="single"/>
    </w:rPr>
  </w:style>
  <w:style w:type="character" w:customStyle="1" w:styleId="Heading3Char">
    <w:name w:val="Heading 3 Char"/>
    <w:basedOn w:val="DefaultParagraphFont"/>
    <w:link w:val="Heading3"/>
    <w:uiPriority w:val="9"/>
    <w:semiHidden/>
    <w:rsid w:val="00EE7001"/>
    <w:rPr>
      <w:rFonts w:asciiTheme="majorHAnsi" w:eastAsiaTheme="majorEastAsia" w:hAnsiTheme="majorHAnsi" w:cstheme="majorBidi"/>
      <w:color w:val="1F3763" w:themeColor="accent1" w:themeShade="7F"/>
    </w:rPr>
  </w:style>
  <w:style w:type="paragraph" w:customStyle="1" w:styleId="Normal1">
    <w:name w:val="Normal1"/>
    <w:rsid w:val="00EE7001"/>
    <w:pPr>
      <w:pBdr>
        <w:top w:val="nil"/>
        <w:left w:val="nil"/>
        <w:bottom w:val="nil"/>
        <w:right w:val="nil"/>
        <w:between w:val="nil"/>
      </w:pBdr>
      <w:contextualSpacing/>
    </w:pPr>
    <w:rPr>
      <w:rFonts w:ascii="Times New Roman" w:eastAsia="Times New Roman" w:hAnsi="Times New Roman" w:cs="Times New Roman"/>
      <w:color w:val="000000"/>
    </w:rPr>
  </w:style>
  <w:style w:type="paragraph" w:styleId="ListParagraph">
    <w:name w:val="List Paragraph"/>
    <w:basedOn w:val="Normal"/>
    <w:uiPriority w:val="34"/>
    <w:qFormat/>
    <w:rsid w:val="00EE7001"/>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newschool.edu/faculty-professional-development-network/home/announcements/communityagreementsforinclusiveclassrooms" TargetMode="External"/><Relationship Id="rId13" Type="http://schemas.openxmlformats.org/officeDocument/2006/relationships/hyperlink" Target="https://www.newschool.edu/campus-community/health-wellness-support/" TargetMode="External"/><Relationship Id="rId18" Type="http://schemas.openxmlformats.org/officeDocument/2006/relationships/hyperlink" Target="https://www.newschool.edu/provost/accreditation-polic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ewschool.edu/parsons/academic-advising-first-year-students/" TargetMode="External"/><Relationship Id="rId12" Type="http://schemas.openxmlformats.org/officeDocument/2006/relationships/hyperlink" Target="http://resources.parsons.edu/" TargetMode="External"/><Relationship Id="rId17" Type="http://schemas.openxmlformats.org/officeDocument/2006/relationships/hyperlink" Target="https://www.newschool.edu/learning-center/resources-workshops/" TargetMode="External"/><Relationship Id="rId2" Type="http://schemas.openxmlformats.org/officeDocument/2006/relationships/styles" Target="styles.xml"/><Relationship Id="rId16" Type="http://schemas.openxmlformats.org/officeDocument/2006/relationships/hyperlink" Target="https://www.newschool.edu/about/university-resources/polic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uides.instructure.com/m/4212/l/75098?data-resolve-url=true&amp;data-manual-id=4212" TargetMode="External"/><Relationship Id="rId11" Type="http://schemas.openxmlformats.org/officeDocument/2006/relationships/hyperlink" Target="https://www.newschool.edu/student-disability-services/" TargetMode="External"/><Relationship Id="rId5" Type="http://schemas.openxmlformats.org/officeDocument/2006/relationships/hyperlink" Target="http://portfolio.newschool.edu/sklarofs/" TargetMode="External"/><Relationship Id="rId15" Type="http://schemas.openxmlformats.org/officeDocument/2006/relationships/hyperlink" Target="https://www.newschool.edu/provost/academic-catalogs/" TargetMode="External"/><Relationship Id="rId10" Type="http://schemas.openxmlformats.org/officeDocument/2006/relationships/hyperlink" Target="https://www.newschool.edu/university-learning-center/" TargetMode="External"/><Relationship Id="rId19" Type="http://schemas.openxmlformats.org/officeDocument/2006/relationships/hyperlink" Target="https://docs.google.com/document/d/1VBTpKtwGNv3webFo1JUoD1QApOWe9f1_x6W5ejbUb-A/edit" TargetMode="External"/><Relationship Id="rId4" Type="http://schemas.openxmlformats.org/officeDocument/2006/relationships/webSettings" Target="webSettings.xml"/><Relationship Id="rId9" Type="http://schemas.openxmlformats.org/officeDocument/2006/relationships/hyperlink" Target="https://library.newschool.edu/" TargetMode="External"/><Relationship Id="rId14" Type="http://schemas.openxmlformats.org/officeDocument/2006/relationships/hyperlink" Target="https://www.newschool.edu/about/university-resource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5688</Words>
  <Characters>32422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Sklaroff</dc:creator>
  <cp:keywords/>
  <dc:description/>
  <cp:lastModifiedBy>Sonya Sklaroff</cp:lastModifiedBy>
  <cp:revision>3</cp:revision>
  <cp:lastPrinted>2021-08-20T16:53:00Z</cp:lastPrinted>
  <dcterms:created xsi:type="dcterms:W3CDTF">2021-08-20T16:53:00Z</dcterms:created>
  <dcterms:modified xsi:type="dcterms:W3CDTF">2021-08-20T22:59:00Z</dcterms:modified>
</cp:coreProperties>
</file>